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C04" w:rsidRDefault="00B35F6A" w:rsidP="00373336">
      <w:pPr>
        <w:spacing w:after="150" w:line="240" w:lineRule="auto"/>
        <w:jc w:val="center"/>
        <w:rPr>
          <w:rFonts w:ascii="Times New Roman" w:hAnsi="Times New Roman" w:cs="Times New Roman"/>
          <w:b/>
          <w:sz w:val="44"/>
          <w:szCs w:val="44"/>
        </w:rPr>
      </w:pPr>
      <w:r w:rsidRPr="00B35F6A">
        <w:rPr>
          <w:rFonts w:ascii="Arial" w:eastAsia="Times New Roman" w:hAnsi="Arial" w:cs="Arial"/>
          <w:color w:val="222222"/>
          <w:sz w:val="21"/>
          <w:szCs w:val="21"/>
          <w:shd w:val="clear" w:color="auto" w:fill="FFFFCC"/>
          <w:lang w:eastAsia="ru-RU"/>
        </w:rPr>
        <w:br/>
      </w:r>
    </w:p>
    <w:p w:rsidR="00AF48D4" w:rsidRPr="008625F7" w:rsidRDefault="00373336" w:rsidP="00DD6C04">
      <w:pPr>
        <w:spacing w:after="0" w:line="240" w:lineRule="auto"/>
        <w:jc w:val="center"/>
        <w:rPr>
          <w:rFonts w:ascii="Times New Roman" w:hAnsi="Times New Roman" w:cs="Times New Roman"/>
          <w:b/>
          <w:sz w:val="44"/>
          <w:szCs w:val="44"/>
        </w:rPr>
      </w:pPr>
      <w:r>
        <w:rPr>
          <w:rFonts w:ascii="Times New Roman" w:hAnsi="Times New Roman" w:cs="Times New Roman"/>
          <w:b/>
          <w:noProof/>
          <w:sz w:val="44"/>
          <w:szCs w:val="44"/>
          <w:lang w:eastAsia="ru-RU"/>
        </w:rPr>
        <w:drawing>
          <wp:inline distT="0" distB="0" distL="0" distR="0">
            <wp:extent cx="5940425" cy="8401886"/>
            <wp:effectExtent l="19050" t="0" r="3175" b="0"/>
            <wp:docPr id="3" name="Рисунок 3" descr="C:\Users\ГСШ № 3\Desktop\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ГСШ № 3\Desktop\IMG_0002.jpg"/>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B35F6A" w:rsidRPr="00B35F6A" w:rsidRDefault="00B35F6A" w:rsidP="00DD6C04">
      <w:pPr>
        <w:spacing w:after="0" w:line="240" w:lineRule="auto"/>
        <w:rPr>
          <w:rFonts w:ascii="Arial" w:eastAsia="Times New Roman" w:hAnsi="Arial" w:cs="Arial"/>
          <w:color w:val="222222"/>
          <w:sz w:val="21"/>
          <w:szCs w:val="21"/>
          <w:lang w:eastAsia="ru-RU"/>
        </w:rPr>
      </w:pPr>
    </w:p>
    <w:p w:rsidR="00B35F6A" w:rsidRPr="004A6B56" w:rsidRDefault="00B35F6A" w:rsidP="00B35F6A">
      <w:pPr>
        <w:spacing w:before="960" w:after="240" w:line="624" w:lineRule="atLeast"/>
        <w:jc w:val="center"/>
        <w:outlineLvl w:val="1"/>
        <w:rPr>
          <w:rFonts w:ascii="Times New Roman" w:eastAsia="Times New Roman" w:hAnsi="Times New Roman" w:cs="Times New Roman"/>
          <w:b/>
          <w:bCs/>
          <w:spacing w:val="-1"/>
          <w:sz w:val="28"/>
          <w:szCs w:val="28"/>
          <w:lang w:eastAsia="ru-RU"/>
        </w:rPr>
      </w:pPr>
      <w:r w:rsidRPr="004A6B56">
        <w:rPr>
          <w:rFonts w:ascii="Times New Roman" w:eastAsia="Times New Roman" w:hAnsi="Times New Roman" w:cs="Times New Roman"/>
          <w:b/>
          <w:bCs/>
          <w:spacing w:val="-1"/>
          <w:sz w:val="28"/>
          <w:szCs w:val="28"/>
          <w:lang w:eastAsia="ru-RU"/>
        </w:rPr>
        <w:lastRenderedPageBreak/>
        <w:t>АНАЛИТИЧЕСКАЯ ЧАСТЬ</w:t>
      </w:r>
    </w:p>
    <w:p w:rsidR="00B35F6A" w:rsidRPr="00B310B4" w:rsidRDefault="00B35F6A" w:rsidP="00B310B4">
      <w:pPr>
        <w:pStyle w:val="a8"/>
        <w:numPr>
          <w:ilvl w:val="0"/>
          <w:numId w:val="53"/>
        </w:numPr>
        <w:spacing w:after="150" w:line="240" w:lineRule="auto"/>
        <w:jc w:val="center"/>
        <w:rPr>
          <w:rFonts w:ascii="Times New Roman" w:eastAsia="Times New Roman" w:hAnsi="Times New Roman" w:cs="Times New Roman"/>
          <w:b/>
          <w:bCs/>
          <w:sz w:val="24"/>
          <w:szCs w:val="24"/>
          <w:lang w:eastAsia="ru-RU"/>
        </w:rPr>
      </w:pPr>
      <w:r w:rsidRPr="00B310B4">
        <w:rPr>
          <w:rFonts w:ascii="Times New Roman" w:eastAsia="Times New Roman" w:hAnsi="Times New Roman" w:cs="Times New Roman"/>
          <w:b/>
          <w:bCs/>
          <w:sz w:val="24"/>
          <w:szCs w:val="24"/>
          <w:lang w:eastAsia="ru-RU"/>
        </w:rPr>
        <w:t>ОБЩИЕ СВЕДЕНИЯ ОБ ОБРАЗОВАТЕЛЬНОЙ ОРГАНИЗАЦИИ</w:t>
      </w:r>
    </w:p>
    <w:tbl>
      <w:tblPr>
        <w:tblStyle w:val="a9"/>
        <w:tblW w:w="10207" w:type="dxa"/>
        <w:tblInd w:w="-601" w:type="dxa"/>
        <w:tblLayout w:type="fixed"/>
        <w:tblLook w:val="04A0"/>
      </w:tblPr>
      <w:tblGrid>
        <w:gridCol w:w="2971"/>
        <w:gridCol w:w="7236"/>
      </w:tblGrid>
      <w:tr w:rsidR="00B310B4" w:rsidRPr="00B310B4" w:rsidTr="009B1011">
        <w:tc>
          <w:tcPr>
            <w:tcW w:w="2971" w:type="dxa"/>
          </w:tcPr>
          <w:p w:rsidR="00B310B4" w:rsidRPr="00BC1BDB" w:rsidRDefault="00BC1BDB" w:rsidP="00BC1BDB">
            <w:pPr>
              <w:tabs>
                <w:tab w:val="left" w:pos="4632"/>
              </w:tabs>
              <w:ind w:right="453"/>
              <w:rPr>
                <w:rFonts w:ascii="Times New Roman" w:hAnsi="Times New Roman" w:cs="Times New Roman"/>
                <w:color w:val="191919"/>
                <w:sz w:val="24"/>
                <w:szCs w:val="24"/>
              </w:rPr>
            </w:pPr>
            <w:r>
              <w:rPr>
                <w:rFonts w:ascii="Times New Roman" w:hAnsi="Times New Roman" w:cs="Times New Roman"/>
                <w:color w:val="191919"/>
                <w:sz w:val="24"/>
                <w:szCs w:val="24"/>
              </w:rPr>
              <w:t>Полное наименование у</w:t>
            </w:r>
            <w:r w:rsidR="00B310B4" w:rsidRPr="00B310B4">
              <w:rPr>
                <w:rFonts w:ascii="Times New Roman" w:hAnsi="Times New Roman" w:cs="Times New Roman"/>
                <w:color w:val="191919"/>
                <w:sz w:val="24"/>
                <w:szCs w:val="24"/>
              </w:rPr>
              <w:t>чрежд</w:t>
            </w:r>
            <w:r>
              <w:rPr>
                <w:rFonts w:ascii="Times New Roman" w:hAnsi="Times New Roman" w:cs="Times New Roman"/>
                <w:color w:val="191919"/>
                <w:sz w:val="24"/>
                <w:szCs w:val="24"/>
              </w:rPr>
              <w:t>ения в соответствие с Уставом</w:t>
            </w:r>
          </w:p>
        </w:tc>
        <w:tc>
          <w:tcPr>
            <w:tcW w:w="7236" w:type="dxa"/>
          </w:tcPr>
          <w:p w:rsidR="00B310B4" w:rsidRPr="00BC1BDB" w:rsidRDefault="00B310B4" w:rsidP="009B1011">
            <w:pPr>
              <w:pStyle w:val="5"/>
              <w:tabs>
                <w:tab w:val="left" w:pos="0"/>
                <w:tab w:val="left" w:pos="720"/>
                <w:tab w:val="left" w:pos="4632"/>
              </w:tabs>
              <w:jc w:val="center"/>
              <w:outlineLvl w:val="4"/>
              <w:rPr>
                <w:rFonts w:ascii="Times New Roman" w:hAnsi="Times New Roman" w:cs="Times New Roman"/>
                <w:color w:val="191919"/>
                <w:sz w:val="24"/>
                <w:szCs w:val="24"/>
              </w:rPr>
            </w:pPr>
            <w:r w:rsidRPr="00BC1BDB">
              <w:rPr>
                <w:rFonts w:ascii="Times New Roman" w:hAnsi="Times New Roman" w:cs="Times New Roman"/>
                <w:color w:val="191919"/>
                <w:sz w:val="24"/>
                <w:szCs w:val="24"/>
              </w:rPr>
              <w:t>Муниципальное казённое общеобразовательное учреждение «</w:t>
            </w:r>
            <w:r w:rsidR="0094750F">
              <w:rPr>
                <w:rFonts w:ascii="Times New Roman" w:hAnsi="Times New Roman" w:cs="Times New Roman"/>
                <w:color w:val="191919"/>
                <w:sz w:val="24"/>
                <w:szCs w:val="24"/>
              </w:rPr>
              <w:t>Городовиковская средняя общеобразовательная школа № 3</w:t>
            </w:r>
            <w:r w:rsidRPr="00BC1BDB">
              <w:rPr>
                <w:rFonts w:ascii="Times New Roman" w:hAnsi="Times New Roman" w:cs="Times New Roman"/>
                <w:color w:val="191919"/>
                <w:sz w:val="24"/>
                <w:szCs w:val="24"/>
              </w:rPr>
              <w:t>»</w:t>
            </w:r>
          </w:p>
          <w:p w:rsidR="00B310B4" w:rsidRPr="00B310B4" w:rsidRDefault="00B310B4" w:rsidP="009B1011">
            <w:pPr>
              <w:tabs>
                <w:tab w:val="left" w:pos="4632"/>
              </w:tabs>
              <w:jc w:val="center"/>
              <w:rPr>
                <w:rFonts w:ascii="Times New Roman" w:hAnsi="Times New Roman" w:cs="Times New Roman"/>
                <w:sz w:val="24"/>
                <w:szCs w:val="24"/>
              </w:rPr>
            </w:pPr>
          </w:p>
        </w:tc>
      </w:tr>
      <w:tr w:rsidR="00DD0B62" w:rsidRPr="00B310B4" w:rsidTr="009B1011">
        <w:tc>
          <w:tcPr>
            <w:tcW w:w="2971" w:type="dxa"/>
          </w:tcPr>
          <w:p w:rsidR="00DD0B62" w:rsidRPr="00B310B4" w:rsidRDefault="00DD0B62" w:rsidP="003279A3">
            <w:pPr>
              <w:tabs>
                <w:tab w:val="left" w:pos="4632"/>
              </w:tabs>
              <w:ind w:right="453"/>
              <w:rPr>
                <w:rFonts w:ascii="Times New Roman" w:hAnsi="Times New Roman" w:cs="Times New Roman"/>
                <w:color w:val="191919"/>
                <w:sz w:val="24"/>
                <w:szCs w:val="24"/>
              </w:rPr>
            </w:pPr>
            <w:r>
              <w:rPr>
                <w:rFonts w:ascii="Times New Roman" w:hAnsi="Times New Roman" w:cs="Times New Roman"/>
                <w:color w:val="191919"/>
                <w:sz w:val="24"/>
                <w:szCs w:val="24"/>
              </w:rPr>
              <w:t>Юридический адрес</w:t>
            </w:r>
          </w:p>
        </w:tc>
        <w:tc>
          <w:tcPr>
            <w:tcW w:w="7236" w:type="dxa"/>
          </w:tcPr>
          <w:p w:rsidR="00DD0B62" w:rsidRPr="00B310B4" w:rsidRDefault="0094750F" w:rsidP="0094750F">
            <w:pPr>
              <w:pStyle w:val="5"/>
              <w:tabs>
                <w:tab w:val="left" w:pos="0"/>
                <w:tab w:val="left" w:pos="720"/>
                <w:tab w:val="left" w:pos="4632"/>
              </w:tabs>
              <w:jc w:val="center"/>
              <w:outlineLvl w:val="4"/>
              <w:rPr>
                <w:rFonts w:ascii="Times New Roman" w:hAnsi="Times New Roman" w:cs="Times New Roman"/>
                <w:b/>
                <w:color w:val="191919"/>
                <w:sz w:val="24"/>
                <w:szCs w:val="24"/>
              </w:rPr>
            </w:pPr>
            <w:r>
              <w:rPr>
                <w:rFonts w:ascii="Times New Roman" w:hAnsi="Times New Roman" w:cs="Times New Roman"/>
                <w:color w:val="191919"/>
                <w:sz w:val="24"/>
                <w:szCs w:val="24"/>
              </w:rPr>
              <w:t>359050</w:t>
            </w:r>
            <w:r w:rsidR="00DD0B62" w:rsidRPr="00B310B4">
              <w:rPr>
                <w:rFonts w:ascii="Times New Roman" w:hAnsi="Times New Roman" w:cs="Times New Roman"/>
                <w:color w:val="191919"/>
                <w:sz w:val="24"/>
                <w:szCs w:val="24"/>
              </w:rPr>
              <w:t xml:space="preserve">,  Республика Калмыкия, </w:t>
            </w:r>
            <w:proofErr w:type="gramStart"/>
            <w:r>
              <w:rPr>
                <w:rFonts w:ascii="Times New Roman" w:hAnsi="Times New Roman" w:cs="Times New Roman"/>
                <w:color w:val="191919"/>
                <w:sz w:val="24"/>
                <w:szCs w:val="24"/>
              </w:rPr>
              <w:t>г</w:t>
            </w:r>
            <w:proofErr w:type="gramEnd"/>
            <w:r>
              <w:rPr>
                <w:rFonts w:ascii="Times New Roman" w:hAnsi="Times New Roman" w:cs="Times New Roman"/>
                <w:color w:val="191919"/>
                <w:sz w:val="24"/>
                <w:szCs w:val="24"/>
              </w:rPr>
              <w:t xml:space="preserve">. Городовиковск район, </w:t>
            </w:r>
            <w:r w:rsidR="00DD0B62" w:rsidRPr="00B310B4">
              <w:rPr>
                <w:rFonts w:ascii="Times New Roman" w:hAnsi="Times New Roman" w:cs="Times New Roman"/>
                <w:color w:val="191919"/>
                <w:sz w:val="24"/>
                <w:szCs w:val="24"/>
              </w:rPr>
              <w:t xml:space="preserve">переулок </w:t>
            </w:r>
            <w:r>
              <w:rPr>
                <w:rFonts w:ascii="Times New Roman" w:hAnsi="Times New Roman" w:cs="Times New Roman"/>
                <w:color w:val="191919"/>
                <w:sz w:val="24"/>
                <w:szCs w:val="24"/>
              </w:rPr>
              <w:t>Западный</w:t>
            </w:r>
            <w:r w:rsidR="00DD0B62" w:rsidRPr="00B310B4">
              <w:rPr>
                <w:rFonts w:ascii="Times New Roman" w:hAnsi="Times New Roman" w:cs="Times New Roman"/>
                <w:color w:val="191919"/>
                <w:sz w:val="24"/>
                <w:szCs w:val="24"/>
              </w:rPr>
              <w:t xml:space="preserve">, дом </w:t>
            </w:r>
            <w:r>
              <w:rPr>
                <w:rFonts w:ascii="Times New Roman" w:hAnsi="Times New Roman" w:cs="Times New Roman"/>
                <w:color w:val="191919"/>
                <w:sz w:val="24"/>
                <w:szCs w:val="24"/>
              </w:rPr>
              <w:t>53</w:t>
            </w:r>
          </w:p>
        </w:tc>
      </w:tr>
      <w:tr w:rsidR="00DD0B62" w:rsidRPr="00B310B4" w:rsidTr="009B1011">
        <w:tc>
          <w:tcPr>
            <w:tcW w:w="2971" w:type="dxa"/>
          </w:tcPr>
          <w:p w:rsidR="00DD0B62" w:rsidRPr="00FB421B" w:rsidRDefault="00DD0B62" w:rsidP="003279A3">
            <w:pPr>
              <w:tabs>
                <w:tab w:val="left" w:pos="4632"/>
              </w:tabs>
              <w:ind w:right="453"/>
              <w:rPr>
                <w:rFonts w:ascii="Times New Roman" w:hAnsi="Times New Roman" w:cs="Times New Roman"/>
                <w:sz w:val="24"/>
                <w:szCs w:val="24"/>
              </w:rPr>
            </w:pPr>
            <w:r w:rsidRPr="00FB421B">
              <w:rPr>
                <w:rFonts w:ascii="Times New Roman" w:hAnsi="Times New Roman" w:cs="Times New Roman"/>
                <w:sz w:val="24"/>
                <w:szCs w:val="24"/>
              </w:rPr>
              <w:t>Адрес Электронной почты</w:t>
            </w:r>
          </w:p>
        </w:tc>
        <w:tc>
          <w:tcPr>
            <w:tcW w:w="7236" w:type="dxa"/>
          </w:tcPr>
          <w:p w:rsidR="00DD0B62" w:rsidRDefault="00B53FFA" w:rsidP="009B1011">
            <w:pPr>
              <w:jc w:val="center"/>
              <w:rPr>
                <w:rFonts w:ascii="Helvetica" w:hAnsi="Helvetica" w:cs="Helvetica"/>
                <w:color w:val="87898F"/>
                <w:szCs w:val="20"/>
                <w:shd w:val="clear" w:color="auto" w:fill="FFFFFF"/>
              </w:rPr>
            </w:pPr>
            <w:hyperlink r:id="rId6" w:history="1">
              <w:r w:rsidR="0094750F" w:rsidRPr="00D64D4A">
                <w:rPr>
                  <w:rStyle w:val="a5"/>
                  <w:rFonts w:ascii="Helvetica" w:hAnsi="Helvetica" w:cs="Helvetica"/>
                  <w:szCs w:val="20"/>
                  <w:shd w:val="clear" w:color="auto" w:fill="FFFFFF"/>
                </w:rPr>
                <w:t>mkougssh3@mail.ru</w:t>
              </w:r>
            </w:hyperlink>
          </w:p>
          <w:p w:rsidR="0094750F" w:rsidRPr="00FB421B" w:rsidRDefault="0094750F" w:rsidP="009B1011">
            <w:pPr>
              <w:jc w:val="center"/>
              <w:rPr>
                <w:rFonts w:ascii="Times New Roman" w:hAnsi="Times New Roman" w:cs="Times New Roman"/>
                <w:sz w:val="24"/>
                <w:szCs w:val="24"/>
              </w:rPr>
            </w:pPr>
          </w:p>
        </w:tc>
      </w:tr>
      <w:tr w:rsidR="00DD0B62" w:rsidRPr="00B310B4" w:rsidTr="009B1011">
        <w:tc>
          <w:tcPr>
            <w:tcW w:w="2971" w:type="dxa"/>
          </w:tcPr>
          <w:p w:rsidR="00DD0B62" w:rsidRPr="00FB421B" w:rsidRDefault="00DD0B62" w:rsidP="003279A3">
            <w:pPr>
              <w:tabs>
                <w:tab w:val="left" w:pos="4632"/>
              </w:tabs>
              <w:ind w:right="453"/>
              <w:rPr>
                <w:rFonts w:ascii="Times New Roman" w:hAnsi="Times New Roman" w:cs="Times New Roman"/>
                <w:sz w:val="24"/>
                <w:szCs w:val="24"/>
              </w:rPr>
            </w:pPr>
            <w:r w:rsidRPr="00FB421B">
              <w:rPr>
                <w:rFonts w:ascii="Times New Roman" w:hAnsi="Times New Roman" w:cs="Times New Roman"/>
                <w:sz w:val="24"/>
                <w:szCs w:val="24"/>
              </w:rPr>
              <w:t>Адрес сайта в Интернет</w:t>
            </w:r>
          </w:p>
        </w:tc>
        <w:tc>
          <w:tcPr>
            <w:tcW w:w="7236" w:type="dxa"/>
          </w:tcPr>
          <w:p w:rsidR="00DD0B62" w:rsidRPr="00FB421B" w:rsidRDefault="00B53FFA" w:rsidP="009B1011">
            <w:pPr>
              <w:jc w:val="center"/>
              <w:rPr>
                <w:rStyle w:val="user-accountsubname"/>
                <w:rFonts w:ascii="Times New Roman" w:hAnsi="Times New Roman" w:cs="Times New Roman"/>
                <w:sz w:val="24"/>
                <w:szCs w:val="24"/>
              </w:rPr>
            </w:pPr>
            <w:hyperlink r:id="rId7" w:history="1">
              <w:r w:rsidR="0094750F" w:rsidRPr="00D64D4A">
                <w:rPr>
                  <w:rStyle w:val="a5"/>
                </w:rPr>
                <w:t>https://shkola3gorodovikovsk-r08.gosweb.gosuslugi.ru/</w:t>
              </w:r>
            </w:hyperlink>
            <w:r w:rsidR="0094750F">
              <w:t xml:space="preserve"> </w:t>
            </w:r>
          </w:p>
        </w:tc>
      </w:tr>
      <w:tr w:rsidR="00DD0B62" w:rsidRPr="00B310B4" w:rsidTr="009B1011">
        <w:tc>
          <w:tcPr>
            <w:tcW w:w="2971" w:type="dxa"/>
          </w:tcPr>
          <w:p w:rsidR="00DD0B62" w:rsidRPr="00FB421B" w:rsidRDefault="00DD0B62" w:rsidP="003279A3">
            <w:pPr>
              <w:tabs>
                <w:tab w:val="left" w:pos="4632"/>
              </w:tabs>
              <w:ind w:right="453"/>
              <w:rPr>
                <w:rFonts w:ascii="Times New Roman" w:hAnsi="Times New Roman" w:cs="Times New Roman"/>
                <w:sz w:val="24"/>
                <w:szCs w:val="24"/>
              </w:rPr>
            </w:pPr>
            <w:r w:rsidRPr="00FB421B">
              <w:rPr>
                <w:rFonts w:ascii="Times New Roman" w:hAnsi="Times New Roman" w:cs="Times New Roman"/>
                <w:sz w:val="24"/>
                <w:szCs w:val="24"/>
              </w:rPr>
              <w:t xml:space="preserve">Телефон </w:t>
            </w:r>
          </w:p>
        </w:tc>
        <w:tc>
          <w:tcPr>
            <w:tcW w:w="7236" w:type="dxa"/>
          </w:tcPr>
          <w:p w:rsidR="00DD0B62" w:rsidRPr="00FB421B" w:rsidRDefault="003103FC" w:rsidP="009B1011">
            <w:pPr>
              <w:pStyle w:val="6"/>
              <w:tabs>
                <w:tab w:val="left" w:pos="0"/>
                <w:tab w:val="left" w:pos="720"/>
                <w:tab w:val="left" w:pos="2520"/>
              </w:tabs>
              <w:jc w:val="center"/>
              <w:outlineLvl w:val="5"/>
              <w:rPr>
                <w:rFonts w:ascii="Times New Roman" w:hAnsi="Times New Roman" w:cs="Times New Roman"/>
                <w:i w:val="0"/>
                <w:color w:val="auto"/>
                <w:sz w:val="24"/>
                <w:szCs w:val="24"/>
              </w:rPr>
            </w:pPr>
            <w:r>
              <w:rPr>
                <w:rFonts w:ascii="Times New Roman" w:hAnsi="Times New Roman" w:cs="Times New Roman"/>
                <w:i w:val="0"/>
                <w:color w:val="auto"/>
                <w:sz w:val="24"/>
                <w:szCs w:val="24"/>
              </w:rPr>
              <w:t>8-84731-91-2-89</w:t>
            </w:r>
          </w:p>
          <w:p w:rsidR="00DD0B62" w:rsidRPr="00FB421B" w:rsidRDefault="00DD0B62" w:rsidP="009B1011">
            <w:pPr>
              <w:jc w:val="center"/>
              <w:rPr>
                <w:rFonts w:ascii="Times New Roman" w:hAnsi="Times New Roman" w:cs="Times New Roman"/>
                <w:sz w:val="24"/>
                <w:szCs w:val="24"/>
              </w:rPr>
            </w:pPr>
          </w:p>
        </w:tc>
      </w:tr>
      <w:tr w:rsidR="00DD0B62" w:rsidRPr="00B310B4" w:rsidTr="009B1011">
        <w:tc>
          <w:tcPr>
            <w:tcW w:w="2971" w:type="dxa"/>
          </w:tcPr>
          <w:p w:rsidR="00DD0B62" w:rsidRPr="00FB421B" w:rsidRDefault="00DD0B62" w:rsidP="003279A3">
            <w:pPr>
              <w:tabs>
                <w:tab w:val="left" w:pos="4632"/>
              </w:tabs>
              <w:ind w:right="453"/>
              <w:rPr>
                <w:rFonts w:ascii="Times New Roman" w:hAnsi="Times New Roman" w:cs="Times New Roman"/>
                <w:sz w:val="24"/>
                <w:szCs w:val="24"/>
              </w:rPr>
            </w:pPr>
            <w:r w:rsidRPr="00FB421B">
              <w:rPr>
                <w:rFonts w:ascii="Times New Roman" w:hAnsi="Times New Roman" w:cs="Times New Roman"/>
                <w:sz w:val="24"/>
                <w:szCs w:val="24"/>
              </w:rPr>
              <w:t xml:space="preserve">Руководитель </w:t>
            </w:r>
          </w:p>
        </w:tc>
        <w:tc>
          <w:tcPr>
            <w:tcW w:w="7236" w:type="dxa"/>
          </w:tcPr>
          <w:p w:rsidR="00DD0B62" w:rsidRPr="00FB421B" w:rsidRDefault="003103FC" w:rsidP="009B1011">
            <w:pPr>
              <w:pStyle w:val="6"/>
              <w:tabs>
                <w:tab w:val="left" w:pos="0"/>
                <w:tab w:val="left" w:pos="720"/>
                <w:tab w:val="left" w:pos="2520"/>
              </w:tabs>
              <w:jc w:val="center"/>
              <w:outlineLvl w:val="5"/>
              <w:rPr>
                <w:rFonts w:ascii="Times New Roman" w:hAnsi="Times New Roman" w:cs="Times New Roman"/>
                <w:i w:val="0"/>
                <w:color w:val="auto"/>
                <w:sz w:val="24"/>
                <w:szCs w:val="24"/>
              </w:rPr>
            </w:pPr>
            <w:r>
              <w:rPr>
                <w:rFonts w:ascii="Times New Roman" w:hAnsi="Times New Roman" w:cs="Times New Roman"/>
                <w:i w:val="0"/>
                <w:color w:val="auto"/>
                <w:sz w:val="24"/>
                <w:szCs w:val="24"/>
              </w:rPr>
              <w:t>Намрова Елена Владимировна</w:t>
            </w:r>
          </w:p>
        </w:tc>
      </w:tr>
      <w:tr w:rsidR="00DD0B62" w:rsidRPr="00B310B4" w:rsidTr="009B1011">
        <w:tc>
          <w:tcPr>
            <w:tcW w:w="2971" w:type="dxa"/>
          </w:tcPr>
          <w:p w:rsidR="00DD0B62" w:rsidRPr="00FB421B" w:rsidRDefault="00DD0B62" w:rsidP="003279A3">
            <w:pPr>
              <w:tabs>
                <w:tab w:val="left" w:pos="4632"/>
              </w:tabs>
              <w:ind w:right="453"/>
              <w:rPr>
                <w:rFonts w:ascii="Times New Roman" w:hAnsi="Times New Roman" w:cs="Times New Roman"/>
                <w:sz w:val="24"/>
                <w:szCs w:val="24"/>
              </w:rPr>
            </w:pPr>
            <w:r w:rsidRPr="00FB421B">
              <w:rPr>
                <w:rFonts w:ascii="Times New Roman" w:hAnsi="Times New Roman" w:cs="Times New Roman"/>
                <w:sz w:val="24"/>
                <w:szCs w:val="24"/>
              </w:rPr>
              <w:t xml:space="preserve">Учредитель </w:t>
            </w:r>
          </w:p>
        </w:tc>
        <w:tc>
          <w:tcPr>
            <w:tcW w:w="7236" w:type="dxa"/>
          </w:tcPr>
          <w:p w:rsidR="00DD0B62" w:rsidRPr="00FB421B" w:rsidRDefault="00DD0B62" w:rsidP="009B1011">
            <w:pPr>
              <w:pStyle w:val="6"/>
              <w:tabs>
                <w:tab w:val="left" w:pos="0"/>
                <w:tab w:val="left" w:pos="720"/>
                <w:tab w:val="left" w:pos="2520"/>
              </w:tabs>
              <w:jc w:val="center"/>
              <w:outlineLvl w:val="5"/>
              <w:rPr>
                <w:rFonts w:ascii="Times New Roman" w:hAnsi="Times New Roman" w:cs="Times New Roman"/>
                <w:i w:val="0"/>
                <w:color w:val="auto"/>
                <w:sz w:val="24"/>
                <w:szCs w:val="24"/>
              </w:rPr>
            </w:pPr>
            <w:proofErr w:type="spellStart"/>
            <w:r w:rsidRPr="00FB421B">
              <w:rPr>
                <w:rFonts w:ascii="Times New Roman" w:hAnsi="Times New Roman" w:cs="Times New Roman"/>
                <w:i w:val="0"/>
                <w:color w:val="auto"/>
                <w:sz w:val="24"/>
                <w:szCs w:val="24"/>
              </w:rPr>
              <w:t>Городовиковское</w:t>
            </w:r>
            <w:proofErr w:type="spellEnd"/>
            <w:r w:rsidRPr="00FB421B">
              <w:rPr>
                <w:rFonts w:ascii="Times New Roman" w:hAnsi="Times New Roman" w:cs="Times New Roman"/>
                <w:i w:val="0"/>
                <w:color w:val="auto"/>
                <w:sz w:val="24"/>
                <w:szCs w:val="24"/>
              </w:rPr>
              <w:t xml:space="preserve"> районное муниципальное образование Республики Калмыкия в лице Администрации ГРМО РК</w:t>
            </w:r>
          </w:p>
        </w:tc>
      </w:tr>
      <w:tr w:rsidR="009B1011" w:rsidRPr="00B310B4" w:rsidTr="009B1011">
        <w:tc>
          <w:tcPr>
            <w:tcW w:w="2971" w:type="dxa"/>
          </w:tcPr>
          <w:p w:rsidR="009B1011" w:rsidRPr="00FB421B" w:rsidRDefault="009B1011" w:rsidP="00737EA2">
            <w:pPr>
              <w:pStyle w:val="5"/>
              <w:tabs>
                <w:tab w:val="left" w:pos="0"/>
                <w:tab w:val="left" w:pos="720"/>
                <w:tab w:val="left" w:pos="4632"/>
              </w:tabs>
              <w:jc w:val="both"/>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Организационно-правовая форма</w:t>
            </w:r>
          </w:p>
        </w:tc>
        <w:tc>
          <w:tcPr>
            <w:tcW w:w="7236" w:type="dxa"/>
          </w:tcPr>
          <w:p w:rsidR="009B1011" w:rsidRPr="00FB421B" w:rsidRDefault="009B1011" w:rsidP="009B1011">
            <w:pPr>
              <w:pStyle w:val="5"/>
              <w:tabs>
                <w:tab w:val="left" w:pos="0"/>
                <w:tab w:val="left" w:pos="720"/>
                <w:tab w:val="left" w:pos="4632"/>
              </w:tabs>
              <w:jc w:val="center"/>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Муниципальное казённое учреждение</w:t>
            </w:r>
          </w:p>
        </w:tc>
      </w:tr>
      <w:tr w:rsidR="009B1011" w:rsidRPr="00B310B4" w:rsidTr="009B1011">
        <w:tc>
          <w:tcPr>
            <w:tcW w:w="2971" w:type="dxa"/>
          </w:tcPr>
          <w:p w:rsidR="009B1011" w:rsidRPr="00FB421B" w:rsidRDefault="009B1011" w:rsidP="00737EA2">
            <w:pPr>
              <w:pStyle w:val="5"/>
              <w:tabs>
                <w:tab w:val="left" w:pos="0"/>
                <w:tab w:val="left" w:pos="720"/>
                <w:tab w:val="left" w:pos="4632"/>
              </w:tabs>
              <w:jc w:val="both"/>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Устав образовательной организации</w:t>
            </w:r>
          </w:p>
        </w:tc>
        <w:tc>
          <w:tcPr>
            <w:tcW w:w="7236" w:type="dxa"/>
          </w:tcPr>
          <w:p w:rsidR="009B1011" w:rsidRPr="00FB421B" w:rsidRDefault="009B1011" w:rsidP="00410C94">
            <w:pPr>
              <w:pStyle w:val="5"/>
              <w:tabs>
                <w:tab w:val="left" w:pos="0"/>
                <w:tab w:val="left" w:pos="720"/>
                <w:tab w:val="left" w:pos="4632"/>
              </w:tabs>
              <w:jc w:val="center"/>
              <w:outlineLvl w:val="4"/>
              <w:rPr>
                <w:rFonts w:ascii="Times New Roman" w:hAnsi="Times New Roman" w:cs="Times New Roman"/>
                <w:color w:val="auto"/>
                <w:sz w:val="24"/>
                <w:szCs w:val="24"/>
              </w:rPr>
            </w:pPr>
            <w:proofErr w:type="gramStart"/>
            <w:r w:rsidRPr="00FB421B">
              <w:rPr>
                <w:rFonts w:ascii="Times New Roman" w:hAnsi="Times New Roman" w:cs="Times New Roman"/>
                <w:color w:val="auto"/>
                <w:sz w:val="24"/>
                <w:szCs w:val="24"/>
              </w:rPr>
              <w:t>Утвержден</w:t>
            </w:r>
            <w:proofErr w:type="gramEnd"/>
            <w:r w:rsidRPr="00FB421B">
              <w:rPr>
                <w:rFonts w:ascii="Times New Roman" w:hAnsi="Times New Roman" w:cs="Times New Roman"/>
                <w:color w:val="auto"/>
                <w:sz w:val="24"/>
                <w:szCs w:val="24"/>
              </w:rPr>
              <w:t xml:space="preserve"> Главой Городовиковского </w:t>
            </w:r>
            <w:r w:rsidRPr="00410C94">
              <w:rPr>
                <w:rFonts w:ascii="Times New Roman" w:hAnsi="Times New Roman" w:cs="Times New Roman"/>
                <w:color w:val="auto"/>
                <w:sz w:val="24"/>
                <w:szCs w:val="24"/>
              </w:rPr>
              <w:t>РМО РК №</w:t>
            </w:r>
            <w:r w:rsidR="00410C94" w:rsidRPr="00410C94">
              <w:rPr>
                <w:rFonts w:ascii="Times New Roman" w:hAnsi="Times New Roman" w:cs="Times New Roman"/>
                <w:color w:val="auto"/>
                <w:sz w:val="24"/>
                <w:szCs w:val="24"/>
              </w:rPr>
              <w:t xml:space="preserve"> 89 от 1</w:t>
            </w:r>
            <w:r w:rsidRPr="00410C94">
              <w:rPr>
                <w:rFonts w:ascii="Times New Roman" w:hAnsi="Times New Roman" w:cs="Times New Roman"/>
                <w:color w:val="auto"/>
                <w:sz w:val="24"/>
                <w:szCs w:val="24"/>
              </w:rPr>
              <w:t xml:space="preserve">6 </w:t>
            </w:r>
            <w:r w:rsidR="00410C94" w:rsidRPr="00410C94">
              <w:rPr>
                <w:rFonts w:ascii="Times New Roman" w:hAnsi="Times New Roman" w:cs="Times New Roman"/>
                <w:color w:val="auto"/>
                <w:sz w:val="24"/>
                <w:szCs w:val="24"/>
              </w:rPr>
              <w:t>марта 2015</w:t>
            </w:r>
            <w:r w:rsidRPr="00410C94">
              <w:rPr>
                <w:rFonts w:ascii="Times New Roman" w:hAnsi="Times New Roman" w:cs="Times New Roman"/>
                <w:color w:val="auto"/>
                <w:sz w:val="24"/>
                <w:szCs w:val="24"/>
              </w:rPr>
              <w:t xml:space="preserve"> года</w:t>
            </w:r>
          </w:p>
        </w:tc>
      </w:tr>
      <w:tr w:rsidR="009B1011" w:rsidRPr="00B310B4" w:rsidTr="009B1011">
        <w:tc>
          <w:tcPr>
            <w:tcW w:w="2971" w:type="dxa"/>
          </w:tcPr>
          <w:p w:rsidR="009B1011" w:rsidRPr="00FB421B" w:rsidRDefault="009B1011" w:rsidP="00737EA2">
            <w:pPr>
              <w:pStyle w:val="5"/>
              <w:tabs>
                <w:tab w:val="left" w:pos="0"/>
                <w:tab w:val="left" w:pos="737"/>
                <w:tab w:val="left" w:pos="900"/>
                <w:tab w:val="left" w:pos="1260"/>
                <w:tab w:val="left" w:pos="3060"/>
                <w:tab w:val="left" w:pos="4680"/>
                <w:tab w:val="left" w:pos="6840"/>
              </w:tabs>
              <w:outlineLvl w:val="4"/>
              <w:rPr>
                <w:rFonts w:ascii="Times New Roman" w:hAnsi="Times New Roman" w:cs="Times New Roman"/>
                <w:color w:val="auto"/>
                <w:sz w:val="24"/>
                <w:szCs w:val="24"/>
                <w:u w:val="single"/>
              </w:rPr>
            </w:pPr>
            <w:r w:rsidRPr="00FB421B">
              <w:rPr>
                <w:rFonts w:ascii="Times New Roman" w:hAnsi="Times New Roman" w:cs="Times New Roman"/>
                <w:color w:val="auto"/>
                <w:sz w:val="24"/>
                <w:szCs w:val="24"/>
              </w:rPr>
              <w:t xml:space="preserve">Лицензия </w:t>
            </w:r>
          </w:p>
          <w:p w:rsidR="009B1011" w:rsidRPr="00FB421B" w:rsidRDefault="009B1011" w:rsidP="00737EA2">
            <w:pPr>
              <w:pStyle w:val="5"/>
              <w:tabs>
                <w:tab w:val="left" w:pos="0"/>
                <w:tab w:val="left" w:pos="720"/>
                <w:tab w:val="left" w:pos="900"/>
                <w:tab w:val="left" w:pos="7380"/>
              </w:tabs>
              <w:outlineLvl w:val="4"/>
              <w:rPr>
                <w:rFonts w:ascii="Times New Roman" w:hAnsi="Times New Roman" w:cs="Times New Roman"/>
                <w:color w:val="auto"/>
                <w:sz w:val="24"/>
                <w:szCs w:val="24"/>
              </w:rPr>
            </w:pPr>
          </w:p>
        </w:tc>
        <w:tc>
          <w:tcPr>
            <w:tcW w:w="7236" w:type="dxa"/>
          </w:tcPr>
          <w:p w:rsidR="00410C94" w:rsidRDefault="009B1011" w:rsidP="00410C94">
            <w:pPr>
              <w:pStyle w:val="5"/>
              <w:tabs>
                <w:tab w:val="left" w:pos="0"/>
                <w:tab w:val="left" w:pos="737"/>
                <w:tab w:val="left" w:pos="900"/>
                <w:tab w:val="left" w:pos="1260"/>
                <w:tab w:val="left" w:pos="3060"/>
                <w:tab w:val="left" w:pos="4680"/>
                <w:tab w:val="left" w:pos="6840"/>
              </w:tabs>
              <w:jc w:val="center"/>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Серия 08Л01  № 0000</w:t>
            </w:r>
            <w:r w:rsidR="00410C94">
              <w:rPr>
                <w:rFonts w:ascii="Times New Roman" w:hAnsi="Times New Roman" w:cs="Times New Roman"/>
                <w:color w:val="auto"/>
                <w:sz w:val="24"/>
                <w:szCs w:val="24"/>
              </w:rPr>
              <w:t>273</w:t>
            </w:r>
            <w:r w:rsidRPr="00FB421B">
              <w:rPr>
                <w:rFonts w:ascii="Times New Roman" w:hAnsi="Times New Roman" w:cs="Times New Roman"/>
                <w:color w:val="auto"/>
                <w:sz w:val="24"/>
                <w:szCs w:val="24"/>
              </w:rPr>
              <w:t xml:space="preserve">, </w:t>
            </w:r>
            <w:proofErr w:type="gramStart"/>
            <w:r w:rsidRPr="00FB421B">
              <w:rPr>
                <w:rFonts w:ascii="Times New Roman" w:hAnsi="Times New Roman" w:cs="Times New Roman"/>
                <w:color w:val="auto"/>
                <w:sz w:val="24"/>
                <w:szCs w:val="24"/>
              </w:rPr>
              <w:t>регистрационный</w:t>
            </w:r>
            <w:proofErr w:type="gramEnd"/>
            <w:r w:rsidRPr="00FB421B">
              <w:rPr>
                <w:rFonts w:ascii="Times New Roman" w:hAnsi="Times New Roman" w:cs="Times New Roman"/>
                <w:color w:val="auto"/>
                <w:sz w:val="24"/>
                <w:szCs w:val="24"/>
              </w:rPr>
              <w:t xml:space="preserve"> № </w:t>
            </w:r>
            <w:r w:rsidR="00410C94">
              <w:rPr>
                <w:rFonts w:ascii="Times New Roman" w:hAnsi="Times New Roman" w:cs="Times New Roman"/>
                <w:color w:val="auto"/>
                <w:sz w:val="24"/>
                <w:szCs w:val="24"/>
              </w:rPr>
              <w:t>1308</w:t>
            </w:r>
            <w:r w:rsidRPr="00FB421B">
              <w:rPr>
                <w:rFonts w:ascii="Times New Roman" w:hAnsi="Times New Roman" w:cs="Times New Roman"/>
                <w:color w:val="auto"/>
                <w:sz w:val="24"/>
                <w:szCs w:val="24"/>
              </w:rPr>
              <w:t xml:space="preserve">,  </w:t>
            </w:r>
          </w:p>
          <w:p w:rsidR="009B1011" w:rsidRPr="00FB421B" w:rsidRDefault="009B1011" w:rsidP="00410C94">
            <w:pPr>
              <w:pStyle w:val="5"/>
              <w:tabs>
                <w:tab w:val="left" w:pos="0"/>
                <w:tab w:val="left" w:pos="737"/>
                <w:tab w:val="left" w:pos="900"/>
                <w:tab w:val="left" w:pos="1260"/>
                <w:tab w:val="left" w:pos="3060"/>
                <w:tab w:val="left" w:pos="4680"/>
                <w:tab w:val="left" w:pos="6840"/>
              </w:tabs>
              <w:jc w:val="center"/>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 xml:space="preserve">срок действия бессрочно,  выдана </w:t>
            </w:r>
            <w:r w:rsidR="00410C94">
              <w:rPr>
                <w:rFonts w:ascii="Times New Roman" w:hAnsi="Times New Roman" w:cs="Times New Roman"/>
                <w:color w:val="auto"/>
                <w:sz w:val="24"/>
                <w:szCs w:val="24"/>
              </w:rPr>
              <w:t>17 ноября 2016</w:t>
            </w:r>
            <w:r w:rsidRPr="00FB421B">
              <w:rPr>
                <w:rFonts w:ascii="Times New Roman" w:hAnsi="Times New Roman" w:cs="Times New Roman"/>
                <w:color w:val="auto"/>
                <w:sz w:val="24"/>
                <w:szCs w:val="24"/>
              </w:rPr>
              <w:t xml:space="preserve"> г.,   Министерством образования  и науки Республики Калмыкия</w:t>
            </w:r>
          </w:p>
        </w:tc>
      </w:tr>
      <w:tr w:rsidR="009B1011" w:rsidRPr="00B310B4" w:rsidTr="009B1011">
        <w:tc>
          <w:tcPr>
            <w:tcW w:w="2971" w:type="dxa"/>
          </w:tcPr>
          <w:p w:rsidR="009B1011" w:rsidRPr="00FB421B" w:rsidRDefault="009B1011" w:rsidP="00737EA2">
            <w:pPr>
              <w:pStyle w:val="5"/>
              <w:tabs>
                <w:tab w:val="left" w:pos="0"/>
                <w:tab w:val="left" w:pos="737"/>
                <w:tab w:val="left" w:pos="900"/>
                <w:tab w:val="left" w:pos="1260"/>
                <w:tab w:val="left" w:pos="3060"/>
                <w:tab w:val="left" w:pos="4680"/>
                <w:tab w:val="left" w:pos="6840"/>
              </w:tabs>
              <w:ind w:left="142"/>
              <w:outlineLvl w:val="4"/>
              <w:rPr>
                <w:rFonts w:ascii="Times New Roman" w:hAnsi="Times New Roman" w:cs="Times New Roman"/>
                <w:color w:val="auto"/>
                <w:sz w:val="24"/>
                <w:szCs w:val="24"/>
              </w:rPr>
            </w:pPr>
            <w:r w:rsidRPr="00FB421B">
              <w:rPr>
                <w:rFonts w:ascii="Times New Roman" w:hAnsi="Times New Roman" w:cs="Times New Roman"/>
                <w:color w:val="auto"/>
                <w:sz w:val="24"/>
                <w:szCs w:val="24"/>
              </w:rPr>
              <w:t xml:space="preserve">Свидетельство о государственной аккредитации </w:t>
            </w:r>
          </w:p>
        </w:tc>
        <w:tc>
          <w:tcPr>
            <w:tcW w:w="7236" w:type="dxa"/>
          </w:tcPr>
          <w:p w:rsidR="009B1011" w:rsidRPr="00FB421B" w:rsidRDefault="009B1011" w:rsidP="00410C94">
            <w:pPr>
              <w:pStyle w:val="5"/>
              <w:tabs>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t>С</w:t>
            </w:r>
            <w:r w:rsidRPr="00FB421B">
              <w:rPr>
                <w:rFonts w:ascii="Times New Roman" w:hAnsi="Times New Roman" w:cs="Times New Roman"/>
                <w:color w:val="auto"/>
                <w:sz w:val="24"/>
                <w:szCs w:val="24"/>
              </w:rPr>
              <w:t>ерия 08А01   №0000</w:t>
            </w:r>
            <w:r w:rsidR="00410C94">
              <w:rPr>
                <w:rFonts w:ascii="Times New Roman" w:hAnsi="Times New Roman" w:cs="Times New Roman"/>
                <w:color w:val="auto"/>
                <w:sz w:val="24"/>
                <w:szCs w:val="24"/>
              </w:rPr>
              <w:t>004,  регистрационный  № 2</w:t>
            </w:r>
            <w:r w:rsidRPr="00FB421B">
              <w:rPr>
                <w:rFonts w:ascii="Times New Roman" w:hAnsi="Times New Roman" w:cs="Times New Roman"/>
                <w:color w:val="auto"/>
                <w:sz w:val="24"/>
                <w:szCs w:val="24"/>
              </w:rPr>
              <w:t xml:space="preserve">55, срок действия до 26 ноября  2026 , дата выдачи: </w:t>
            </w:r>
            <w:r w:rsidR="00410C94">
              <w:rPr>
                <w:rFonts w:ascii="Times New Roman" w:hAnsi="Times New Roman" w:cs="Times New Roman"/>
                <w:color w:val="auto"/>
                <w:sz w:val="24"/>
                <w:szCs w:val="24"/>
              </w:rPr>
              <w:t>26</w:t>
            </w:r>
            <w:r w:rsidRPr="00FB421B">
              <w:rPr>
                <w:rFonts w:ascii="Times New Roman" w:hAnsi="Times New Roman" w:cs="Times New Roman"/>
                <w:color w:val="auto"/>
                <w:sz w:val="24"/>
                <w:szCs w:val="24"/>
              </w:rPr>
              <w:t xml:space="preserve"> </w:t>
            </w:r>
            <w:r w:rsidR="00410C94">
              <w:rPr>
                <w:rFonts w:ascii="Times New Roman" w:hAnsi="Times New Roman" w:cs="Times New Roman"/>
                <w:color w:val="auto"/>
                <w:sz w:val="24"/>
                <w:szCs w:val="24"/>
              </w:rPr>
              <w:t>ноября 2014</w:t>
            </w:r>
            <w:r w:rsidRPr="00FB421B">
              <w:rPr>
                <w:rFonts w:ascii="Times New Roman" w:hAnsi="Times New Roman" w:cs="Times New Roman"/>
                <w:color w:val="auto"/>
                <w:sz w:val="24"/>
                <w:szCs w:val="24"/>
              </w:rPr>
              <w:t xml:space="preserve"> г. Министерством образования  и науки Республики Калмыкия</w:t>
            </w:r>
          </w:p>
        </w:tc>
      </w:tr>
      <w:tr w:rsidR="009B1011" w:rsidRPr="00B310B4" w:rsidTr="009B1011">
        <w:tc>
          <w:tcPr>
            <w:tcW w:w="2971" w:type="dxa"/>
          </w:tcPr>
          <w:p w:rsidR="009B1011" w:rsidRPr="00FB421B" w:rsidRDefault="009B1011" w:rsidP="003279A3">
            <w:pPr>
              <w:tabs>
                <w:tab w:val="left" w:pos="4632"/>
              </w:tabs>
              <w:ind w:right="453"/>
              <w:rPr>
                <w:rFonts w:ascii="Times New Roman" w:hAnsi="Times New Roman" w:cs="Times New Roman"/>
                <w:sz w:val="24"/>
                <w:szCs w:val="24"/>
              </w:rPr>
            </w:pPr>
            <w:r>
              <w:rPr>
                <w:rFonts w:ascii="Times New Roman" w:hAnsi="Times New Roman" w:cs="Times New Roman"/>
                <w:sz w:val="24"/>
                <w:szCs w:val="24"/>
              </w:rPr>
              <w:t>Перечень образовательных программ</w:t>
            </w:r>
          </w:p>
        </w:tc>
        <w:tc>
          <w:tcPr>
            <w:tcW w:w="7236" w:type="dxa"/>
          </w:tcPr>
          <w:p w:rsidR="009B1011" w:rsidRPr="00B310B4" w:rsidRDefault="009B1011" w:rsidP="009B1011">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начального общего образования 1-4 класс</w:t>
            </w:r>
          </w:p>
          <w:p w:rsidR="009B1011" w:rsidRPr="00B310B4" w:rsidRDefault="009B1011" w:rsidP="009B1011">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основного   общего образования 5-9 класс</w:t>
            </w:r>
          </w:p>
          <w:p w:rsidR="009B1011" w:rsidRPr="00B310B4" w:rsidRDefault="009B1011" w:rsidP="009B1011">
            <w:pPr>
              <w:pStyle w:val="51"/>
              <w:tabs>
                <w:tab w:val="clear" w:pos="1730"/>
                <w:tab w:val="left" w:pos="6"/>
                <w:tab w:val="left" w:pos="2700"/>
              </w:tabs>
              <w:ind w:left="6" w:firstLine="0"/>
              <w:jc w:val="center"/>
              <w:outlineLvl w:val="4"/>
              <w:rPr>
                <w:b w:val="0"/>
                <w:sz w:val="24"/>
                <w:szCs w:val="24"/>
              </w:rPr>
            </w:pPr>
            <w:r w:rsidRPr="00B310B4">
              <w:rPr>
                <w:b w:val="0"/>
                <w:sz w:val="24"/>
                <w:szCs w:val="24"/>
              </w:rPr>
              <w:t>Основная образовательная программа среднего общего образования 10-11класс</w:t>
            </w:r>
          </w:p>
          <w:p w:rsidR="009B1011" w:rsidRPr="00410C94" w:rsidRDefault="009B1011" w:rsidP="009B1011">
            <w:pPr>
              <w:jc w:val="center"/>
              <w:rPr>
                <w:rFonts w:ascii="Times New Roman" w:hAnsi="Times New Roman" w:cs="Times New Roman"/>
                <w:sz w:val="24"/>
                <w:szCs w:val="24"/>
              </w:rPr>
            </w:pPr>
            <w:r w:rsidRPr="00410C94">
              <w:rPr>
                <w:rFonts w:ascii="Times New Roman" w:hAnsi="Times New Roman" w:cs="Times New Roman"/>
                <w:sz w:val="24"/>
                <w:szCs w:val="24"/>
              </w:rPr>
              <w:t xml:space="preserve">Адаптированная основная образовательная программа </w:t>
            </w:r>
            <w:r w:rsidR="003D30E0">
              <w:rPr>
                <w:rFonts w:ascii="Times New Roman" w:hAnsi="Times New Roman" w:cs="Times New Roman"/>
                <w:sz w:val="24"/>
                <w:szCs w:val="24"/>
              </w:rPr>
              <w:t>основного</w:t>
            </w:r>
            <w:r w:rsidR="00410C94" w:rsidRPr="00410C94">
              <w:rPr>
                <w:rFonts w:ascii="Times New Roman" w:hAnsi="Times New Roman" w:cs="Times New Roman"/>
                <w:sz w:val="24"/>
                <w:szCs w:val="24"/>
              </w:rPr>
              <w:t xml:space="preserve"> общего образования </w:t>
            </w:r>
            <w:r w:rsidRPr="00410C94">
              <w:rPr>
                <w:rFonts w:ascii="Times New Roman" w:hAnsi="Times New Roman" w:cs="Times New Roman"/>
                <w:sz w:val="24"/>
                <w:szCs w:val="24"/>
              </w:rPr>
              <w:t xml:space="preserve"> </w:t>
            </w:r>
            <w:r w:rsidR="00410C94" w:rsidRPr="00410C94">
              <w:rPr>
                <w:rFonts w:ascii="Times New Roman" w:hAnsi="Times New Roman" w:cs="Times New Roman"/>
                <w:sz w:val="24"/>
                <w:szCs w:val="24"/>
              </w:rPr>
              <w:t>9</w:t>
            </w:r>
            <w:r w:rsidRPr="00410C94">
              <w:rPr>
                <w:rFonts w:ascii="Times New Roman" w:hAnsi="Times New Roman" w:cs="Times New Roman"/>
                <w:sz w:val="24"/>
                <w:szCs w:val="24"/>
              </w:rPr>
              <w:t xml:space="preserve"> класс для обучающихся с умственной отсталостью (Вариант 1)</w:t>
            </w:r>
          </w:p>
          <w:p w:rsidR="009B1011" w:rsidRPr="009B1011" w:rsidRDefault="009B1011" w:rsidP="009B1011">
            <w:pPr>
              <w:pStyle w:val="6"/>
              <w:tabs>
                <w:tab w:val="left" w:pos="0"/>
                <w:tab w:val="left" w:pos="720"/>
                <w:tab w:val="left" w:pos="2520"/>
              </w:tabs>
              <w:spacing w:before="0" w:after="200"/>
              <w:jc w:val="center"/>
              <w:outlineLvl w:val="5"/>
              <w:rPr>
                <w:rFonts w:ascii="Times New Roman" w:hAnsi="Times New Roman" w:cs="Times New Roman"/>
                <w:i w:val="0"/>
                <w:color w:val="auto"/>
                <w:sz w:val="24"/>
                <w:szCs w:val="24"/>
              </w:rPr>
            </w:pPr>
            <w:r w:rsidRPr="00410C94">
              <w:rPr>
                <w:rFonts w:ascii="Times New Roman" w:hAnsi="Times New Roman" w:cs="Times New Roman"/>
                <w:i w:val="0"/>
                <w:color w:val="auto"/>
                <w:sz w:val="24"/>
                <w:szCs w:val="24"/>
              </w:rPr>
              <w:t>Дополнительное образование.</w:t>
            </w:r>
          </w:p>
        </w:tc>
      </w:tr>
      <w:tr w:rsidR="009B1011" w:rsidRPr="00B310B4" w:rsidTr="009B1011">
        <w:tc>
          <w:tcPr>
            <w:tcW w:w="2971" w:type="dxa"/>
          </w:tcPr>
          <w:p w:rsidR="009B1011" w:rsidRPr="00FB421B" w:rsidRDefault="009B1011" w:rsidP="009B1011">
            <w:pPr>
              <w:pStyle w:val="5"/>
              <w:tabs>
                <w:tab w:val="left" w:pos="0"/>
                <w:tab w:val="left" w:pos="737"/>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lastRenderedPageBreak/>
              <w:t>Наличие структурных подразделений</w:t>
            </w:r>
          </w:p>
        </w:tc>
        <w:tc>
          <w:tcPr>
            <w:tcW w:w="7236" w:type="dxa"/>
          </w:tcPr>
          <w:p w:rsidR="009B1011" w:rsidRPr="00B310B4" w:rsidRDefault="009B1011" w:rsidP="009B1011">
            <w:pPr>
              <w:pStyle w:val="51"/>
              <w:tabs>
                <w:tab w:val="clear" w:pos="1730"/>
                <w:tab w:val="left" w:pos="6"/>
                <w:tab w:val="left" w:pos="2700"/>
              </w:tabs>
              <w:ind w:left="6" w:firstLine="0"/>
              <w:jc w:val="center"/>
              <w:outlineLvl w:val="4"/>
              <w:rPr>
                <w:b w:val="0"/>
                <w:sz w:val="24"/>
                <w:szCs w:val="24"/>
              </w:rPr>
            </w:pPr>
            <w:r>
              <w:rPr>
                <w:b w:val="0"/>
                <w:sz w:val="24"/>
                <w:szCs w:val="24"/>
              </w:rPr>
              <w:t>Отсутствуют</w:t>
            </w:r>
          </w:p>
        </w:tc>
      </w:tr>
      <w:tr w:rsidR="009B1011" w:rsidRPr="00B310B4" w:rsidTr="009B1011">
        <w:tc>
          <w:tcPr>
            <w:tcW w:w="2971" w:type="dxa"/>
          </w:tcPr>
          <w:p w:rsidR="009B1011" w:rsidRDefault="009B1011" w:rsidP="009B1011">
            <w:pPr>
              <w:pStyle w:val="5"/>
              <w:tabs>
                <w:tab w:val="left" w:pos="0"/>
                <w:tab w:val="left" w:pos="737"/>
                <w:tab w:val="left" w:pos="900"/>
                <w:tab w:val="left" w:pos="1260"/>
                <w:tab w:val="left" w:pos="3060"/>
                <w:tab w:val="left" w:pos="4680"/>
                <w:tab w:val="left" w:pos="6840"/>
              </w:tabs>
              <w:ind w:left="142"/>
              <w:jc w:val="center"/>
              <w:outlineLvl w:val="4"/>
              <w:rPr>
                <w:rFonts w:ascii="Times New Roman" w:hAnsi="Times New Roman" w:cs="Times New Roman"/>
                <w:color w:val="auto"/>
                <w:sz w:val="24"/>
                <w:szCs w:val="24"/>
              </w:rPr>
            </w:pPr>
            <w:r>
              <w:rPr>
                <w:rFonts w:ascii="Times New Roman" w:hAnsi="Times New Roman" w:cs="Times New Roman"/>
                <w:color w:val="auto"/>
                <w:sz w:val="24"/>
                <w:szCs w:val="24"/>
              </w:rPr>
              <w:t>Реквизиты</w:t>
            </w:r>
          </w:p>
        </w:tc>
        <w:tc>
          <w:tcPr>
            <w:tcW w:w="7236" w:type="dxa"/>
          </w:tcPr>
          <w:p w:rsidR="009B1011" w:rsidRDefault="009B1011" w:rsidP="009B1011">
            <w:pPr>
              <w:jc w:val="center"/>
              <w:rPr>
                <w:rFonts w:ascii="Times New Roman" w:hAnsi="Times New Roman"/>
                <w:sz w:val="24"/>
                <w:szCs w:val="24"/>
              </w:rPr>
            </w:pPr>
            <w:r>
              <w:rPr>
                <w:rFonts w:ascii="Times New Roman" w:hAnsi="Times New Roman"/>
                <w:sz w:val="24"/>
                <w:szCs w:val="24"/>
              </w:rPr>
              <w:t>ИНН 080100</w:t>
            </w:r>
            <w:r w:rsidR="003D133C">
              <w:rPr>
                <w:rFonts w:ascii="Times New Roman" w:hAnsi="Times New Roman"/>
                <w:sz w:val="24"/>
                <w:szCs w:val="24"/>
              </w:rPr>
              <w:t>3290</w:t>
            </w:r>
          </w:p>
          <w:p w:rsidR="009B1011" w:rsidRDefault="009B1011" w:rsidP="009B1011">
            <w:pPr>
              <w:jc w:val="center"/>
              <w:rPr>
                <w:rFonts w:ascii="Times New Roman" w:hAnsi="Times New Roman"/>
                <w:sz w:val="24"/>
                <w:szCs w:val="24"/>
              </w:rPr>
            </w:pPr>
            <w:r>
              <w:rPr>
                <w:rFonts w:ascii="Times New Roman" w:hAnsi="Times New Roman"/>
                <w:sz w:val="24"/>
                <w:szCs w:val="24"/>
              </w:rPr>
              <w:t>КПП 080101001</w:t>
            </w:r>
          </w:p>
          <w:p w:rsidR="009B1011" w:rsidRPr="000F58A4" w:rsidRDefault="003D133C" w:rsidP="003D133C">
            <w:pPr>
              <w:jc w:val="center"/>
              <w:rPr>
                <w:rFonts w:ascii="Times New Roman" w:hAnsi="Times New Roman"/>
                <w:sz w:val="24"/>
                <w:szCs w:val="24"/>
              </w:rPr>
            </w:pPr>
            <w:r>
              <w:rPr>
                <w:rFonts w:ascii="Times New Roman" w:hAnsi="Times New Roman"/>
                <w:sz w:val="24"/>
                <w:szCs w:val="24"/>
              </w:rPr>
              <w:t>ОГРН 102</w:t>
            </w:r>
            <w:r w:rsidR="009B1011">
              <w:rPr>
                <w:rFonts w:ascii="Times New Roman" w:hAnsi="Times New Roman"/>
                <w:sz w:val="24"/>
                <w:szCs w:val="24"/>
              </w:rPr>
              <w:t>080050</w:t>
            </w:r>
            <w:r>
              <w:rPr>
                <w:rFonts w:ascii="Times New Roman" w:hAnsi="Times New Roman"/>
                <w:sz w:val="24"/>
                <w:szCs w:val="24"/>
              </w:rPr>
              <w:t>8035</w:t>
            </w:r>
          </w:p>
        </w:tc>
      </w:tr>
      <w:tr w:rsidR="009B1011" w:rsidRPr="00B310B4" w:rsidTr="009B1011">
        <w:tc>
          <w:tcPr>
            <w:tcW w:w="2971" w:type="dxa"/>
          </w:tcPr>
          <w:p w:rsidR="009B1011" w:rsidRDefault="009B1011" w:rsidP="00737EA2">
            <w:pPr>
              <w:pStyle w:val="5"/>
              <w:tabs>
                <w:tab w:val="left" w:pos="0"/>
                <w:tab w:val="left" w:pos="737"/>
                <w:tab w:val="left" w:pos="900"/>
                <w:tab w:val="left" w:pos="1260"/>
                <w:tab w:val="left" w:pos="3060"/>
                <w:tab w:val="left" w:pos="4680"/>
                <w:tab w:val="left" w:pos="6840"/>
              </w:tabs>
              <w:ind w:left="142"/>
              <w:outlineLvl w:val="4"/>
              <w:rPr>
                <w:rFonts w:ascii="Times New Roman" w:hAnsi="Times New Roman" w:cs="Times New Roman"/>
                <w:color w:val="auto"/>
                <w:sz w:val="24"/>
                <w:szCs w:val="24"/>
              </w:rPr>
            </w:pPr>
            <w:r>
              <w:rPr>
                <w:rFonts w:ascii="Times New Roman" w:hAnsi="Times New Roman" w:cs="Times New Roman"/>
                <w:color w:val="auto"/>
                <w:sz w:val="24"/>
                <w:szCs w:val="24"/>
              </w:rPr>
              <w:t>Режим работы</w:t>
            </w:r>
          </w:p>
        </w:tc>
        <w:tc>
          <w:tcPr>
            <w:tcW w:w="7236" w:type="dxa"/>
          </w:tcPr>
          <w:p w:rsidR="009B1011" w:rsidRPr="00B310B4" w:rsidRDefault="009B1011" w:rsidP="00737EA2">
            <w:pPr>
              <w:rPr>
                <w:rFonts w:ascii="Times New Roman" w:hAnsi="Times New Roman" w:cs="Times New Roman"/>
                <w:sz w:val="24"/>
                <w:szCs w:val="24"/>
              </w:rPr>
            </w:pPr>
            <w:r w:rsidRPr="00B310B4">
              <w:rPr>
                <w:rFonts w:ascii="Times New Roman" w:hAnsi="Times New Roman" w:cs="Times New Roman"/>
                <w:sz w:val="24"/>
                <w:szCs w:val="24"/>
              </w:rPr>
              <w:t>5-дневная рабочая неделя, 1 смена</w:t>
            </w:r>
          </w:p>
          <w:p w:rsidR="009B1011" w:rsidRPr="00B310B4" w:rsidRDefault="009B1011" w:rsidP="00737EA2">
            <w:pPr>
              <w:rPr>
                <w:rFonts w:ascii="Times New Roman" w:hAnsi="Times New Roman" w:cs="Times New Roman"/>
                <w:sz w:val="24"/>
                <w:szCs w:val="24"/>
              </w:rPr>
            </w:pPr>
            <w:r w:rsidRPr="00B310B4">
              <w:rPr>
                <w:rFonts w:ascii="Times New Roman" w:hAnsi="Times New Roman" w:cs="Times New Roman"/>
                <w:sz w:val="24"/>
                <w:szCs w:val="24"/>
              </w:rPr>
              <w:t xml:space="preserve">Начало занятий </w:t>
            </w:r>
            <w:r w:rsidR="003D133C">
              <w:rPr>
                <w:rFonts w:ascii="Times New Roman" w:hAnsi="Times New Roman" w:cs="Times New Roman"/>
                <w:sz w:val="24"/>
                <w:szCs w:val="24"/>
              </w:rPr>
              <w:t>- 8.30, окончание занятий – 15.0</w:t>
            </w:r>
            <w:r w:rsidRPr="00B310B4">
              <w:rPr>
                <w:rFonts w:ascii="Times New Roman" w:hAnsi="Times New Roman" w:cs="Times New Roman"/>
                <w:sz w:val="24"/>
                <w:szCs w:val="24"/>
              </w:rPr>
              <w:t>0</w:t>
            </w:r>
          </w:p>
          <w:p w:rsidR="009B1011" w:rsidRPr="00B310B4" w:rsidRDefault="009B1011" w:rsidP="00737EA2">
            <w:pPr>
              <w:rPr>
                <w:rFonts w:ascii="Times New Roman" w:hAnsi="Times New Roman" w:cs="Times New Roman"/>
                <w:sz w:val="24"/>
                <w:szCs w:val="24"/>
              </w:rPr>
            </w:pPr>
            <w:r w:rsidRPr="00B310B4">
              <w:rPr>
                <w:rFonts w:ascii="Times New Roman" w:hAnsi="Times New Roman" w:cs="Times New Roman"/>
                <w:sz w:val="24"/>
                <w:szCs w:val="24"/>
              </w:rPr>
              <w:t xml:space="preserve">Продолжительность уроков: 1 класс – 35 минут (1 четверть), </w:t>
            </w:r>
          </w:p>
          <w:p w:rsidR="009B1011" w:rsidRDefault="003D133C" w:rsidP="00737EA2">
            <w:pPr>
              <w:rPr>
                <w:rFonts w:ascii="Times New Roman" w:hAnsi="Times New Roman"/>
                <w:sz w:val="24"/>
                <w:szCs w:val="24"/>
              </w:rPr>
            </w:pPr>
            <w:r>
              <w:rPr>
                <w:rFonts w:ascii="Times New Roman" w:hAnsi="Times New Roman" w:cs="Times New Roman"/>
                <w:sz w:val="24"/>
                <w:szCs w:val="24"/>
              </w:rPr>
              <w:t>2-11</w:t>
            </w:r>
            <w:r w:rsidR="009B1011" w:rsidRPr="00B310B4">
              <w:rPr>
                <w:rFonts w:ascii="Times New Roman" w:hAnsi="Times New Roman" w:cs="Times New Roman"/>
                <w:sz w:val="24"/>
                <w:szCs w:val="24"/>
              </w:rPr>
              <w:t xml:space="preserve"> класс – 40 минут</w:t>
            </w:r>
          </w:p>
        </w:tc>
      </w:tr>
      <w:tr w:rsidR="009B1011" w:rsidRPr="00B310B4" w:rsidTr="009B1011">
        <w:tc>
          <w:tcPr>
            <w:tcW w:w="2971" w:type="dxa"/>
          </w:tcPr>
          <w:p w:rsidR="009B1011" w:rsidRDefault="009B1011" w:rsidP="00737EA2">
            <w:pPr>
              <w:pStyle w:val="5"/>
              <w:tabs>
                <w:tab w:val="left" w:pos="0"/>
                <w:tab w:val="left" w:pos="737"/>
                <w:tab w:val="left" w:pos="900"/>
                <w:tab w:val="left" w:pos="1260"/>
                <w:tab w:val="left" w:pos="3060"/>
                <w:tab w:val="left" w:pos="4680"/>
                <w:tab w:val="left" w:pos="6840"/>
              </w:tabs>
              <w:ind w:left="142"/>
              <w:outlineLvl w:val="4"/>
              <w:rPr>
                <w:rFonts w:ascii="Times New Roman" w:hAnsi="Times New Roman" w:cs="Times New Roman"/>
                <w:color w:val="auto"/>
                <w:sz w:val="24"/>
                <w:szCs w:val="24"/>
              </w:rPr>
            </w:pPr>
            <w:r>
              <w:rPr>
                <w:rFonts w:ascii="Times New Roman" w:hAnsi="Times New Roman" w:cs="Times New Roman"/>
                <w:color w:val="auto"/>
                <w:sz w:val="24"/>
                <w:szCs w:val="24"/>
              </w:rPr>
              <w:t>Партнерские отношения</w:t>
            </w:r>
          </w:p>
        </w:tc>
        <w:tc>
          <w:tcPr>
            <w:tcW w:w="7236" w:type="dxa"/>
          </w:tcPr>
          <w:p w:rsidR="009B1011" w:rsidRPr="00B310B4" w:rsidRDefault="009B1011" w:rsidP="00737EA2">
            <w:pPr>
              <w:pStyle w:val="Default"/>
              <w:jc w:val="both"/>
              <w:rPr>
                <w:color w:val="auto"/>
              </w:rPr>
            </w:pPr>
            <w:r>
              <w:rPr>
                <w:color w:val="auto"/>
              </w:rPr>
              <w:t>Образовательная организация</w:t>
            </w:r>
            <w:r w:rsidRPr="00B310B4">
              <w:rPr>
                <w:color w:val="auto"/>
              </w:rPr>
              <w:t xml:space="preserve"> поддерживает партнерские отношения со следующими учреждениями района и республики: </w:t>
            </w:r>
          </w:p>
          <w:p w:rsidR="009B1011" w:rsidRPr="00B310B4" w:rsidRDefault="009B1011" w:rsidP="00737EA2">
            <w:pPr>
              <w:pStyle w:val="Default"/>
              <w:jc w:val="both"/>
              <w:rPr>
                <w:color w:val="auto"/>
              </w:rPr>
            </w:pPr>
            <w:r w:rsidRPr="00B310B4">
              <w:rPr>
                <w:color w:val="auto"/>
              </w:rPr>
              <w:t>- общеобразовательные</w:t>
            </w:r>
            <w:r>
              <w:rPr>
                <w:color w:val="auto"/>
              </w:rPr>
              <w:t xml:space="preserve"> организации района;</w:t>
            </w:r>
          </w:p>
          <w:p w:rsidR="009B1011" w:rsidRPr="00B310B4" w:rsidRDefault="009B1011" w:rsidP="00737EA2">
            <w:pPr>
              <w:pStyle w:val="Default"/>
              <w:jc w:val="both"/>
              <w:rPr>
                <w:color w:val="auto"/>
              </w:rPr>
            </w:pPr>
            <w:r w:rsidRPr="00B310B4">
              <w:rPr>
                <w:color w:val="auto"/>
              </w:rPr>
              <w:t xml:space="preserve">- высшие и средние профессиональные </w:t>
            </w:r>
            <w:r>
              <w:rPr>
                <w:color w:val="auto"/>
              </w:rPr>
              <w:t>учреждения района и республики;</w:t>
            </w:r>
          </w:p>
          <w:p w:rsidR="009B1011" w:rsidRPr="00B310B4" w:rsidRDefault="009B1011" w:rsidP="00737EA2">
            <w:pPr>
              <w:pStyle w:val="Default"/>
              <w:jc w:val="both"/>
              <w:rPr>
                <w:color w:val="auto"/>
              </w:rPr>
            </w:pPr>
            <w:r w:rsidRPr="00B310B4">
              <w:rPr>
                <w:color w:val="auto"/>
              </w:rPr>
              <w:t>- Городови</w:t>
            </w:r>
            <w:r>
              <w:rPr>
                <w:color w:val="auto"/>
              </w:rPr>
              <w:t>ковская детская школа искусств;</w:t>
            </w:r>
          </w:p>
          <w:p w:rsidR="009B1011" w:rsidRPr="00B310B4" w:rsidRDefault="009B1011" w:rsidP="00737EA2">
            <w:pPr>
              <w:pStyle w:val="Default"/>
              <w:jc w:val="both"/>
              <w:rPr>
                <w:color w:val="auto"/>
              </w:rPr>
            </w:pPr>
            <w:r w:rsidRPr="00B310B4">
              <w:rPr>
                <w:color w:val="auto"/>
              </w:rPr>
              <w:t>- Дом детского тво</w:t>
            </w:r>
            <w:r>
              <w:rPr>
                <w:color w:val="auto"/>
              </w:rPr>
              <w:t>рчества Городовиковского района;</w:t>
            </w:r>
          </w:p>
          <w:p w:rsidR="009B1011" w:rsidRDefault="009B1011" w:rsidP="00737EA2">
            <w:pPr>
              <w:rPr>
                <w:rFonts w:ascii="Times New Roman" w:hAnsi="Times New Roman" w:cs="Times New Roman"/>
                <w:sz w:val="24"/>
                <w:szCs w:val="24"/>
              </w:rPr>
            </w:pPr>
            <w:r w:rsidRPr="000F58A4">
              <w:rPr>
                <w:rFonts w:ascii="Times New Roman" w:hAnsi="Times New Roman" w:cs="Times New Roman"/>
                <w:sz w:val="24"/>
                <w:szCs w:val="24"/>
              </w:rPr>
              <w:t>- Городовиковский центр за</w:t>
            </w:r>
            <w:r>
              <w:rPr>
                <w:rFonts w:ascii="Times New Roman" w:hAnsi="Times New Roman" w:cs="Times New Roman"/>
                <w:sz w:val="24"/>
                <w:szCs w:val="24"/>
              </w:rPr>
              <w:t>нятости населения;</w:t>
            </w:r>
          </w:p>
          <w:p w:rsidR="009B1011" w:rsidRPr="000F58A4" w:rsidRDefault="009B1011" w:rsidP="003D133C">
            <w:pPr>
              <w:rPr>
                <w:rFonts w:ascii="Times New Roman" w:hAnsi="Times New Roman" w:cs="Times New Roman"/>
                <w:sz w:val="24"/>
                <w:szCs w:val="24"/>
              </w:rPr>
            </w:pPr>
            <w:r>
              <w:rPr>
                <w:rFonts w:ascii="Times New Roman" w:hAnsi="Times New Roman" w:cs="Times New Roman"/>
                <w:sz w:val="24"/>
                <w:szCs w:val="24"/>
              </w:rPr>
              <w:t xml:space="preserve">- </w:t>
            </w:r>
            <w:r w:rsidRPr="000F58A4">
              <w:rPr>
                <w:rFonts w:ascii="Times New Roman" w:hAnsi="Times New Roman" w:cs="Times New Roman"/>
                <w:sz w:val="24"/>
                <w:szCs w:val="24"/>
              </w:rPr>
              <w:t>МКДОУ «</w:t>
            </w:r>
            <w:proofErr w:type="spellStart"/>
            <w:r w:rsidR="003D133C">
              <w:rPr>
                <w:rFonts w:ascii="Times New Roman" w:hAnsi="Times New Roman" w:cs="Times New Roman"/>
                <w:sz w:val="24"/>
                <w:szCs w:val="24"/>
              </w:rPr>
              <w:t>Алёнушка</w:t>
            </w:r>
            <w:proofErr w:type="spellEnd"/>
            <w:r>
              <w:rPr>
                <w:rFonts w:ascii="Times New Roman" w:hAnsi="Times New Roman" w:cs="Times New Roman"/>
                <w:sz w:val="24"/>
                <w:szCs w:val="24"/>
              </w:rPr>
              <w:t>»;</w:t>
            </w:r>
            <w:r w:rsidRPr="000F58A4">
              <w:rPr>
                <w:rFonts w:ascii="Times New Roman" w:hAnsi="Times New Roman" w:cs="Times New Roman"/>
                <w:sz w:val="24"/>
                <w:szCs w:val="24"/>
              </w:rPr>
              <w:br/>
            </w:r>
            <w:r>
              <w:rPr>
                <w:rFonts w:ascii="Times New Roman" w:hAnsi="Times New Roman" w:cs="Times New Roman"/>
                <w:sz w:val="24"/>
                <w:szCs w:val="24"/>
              </w:rPr>
              <w:t xml:space="preserve">- </w:t>
            </w:r>
            <w:r w:rsidRPr="000F58A4">
              <w:rPr>
                <w:rFonts w:ascii="Times New Roman" w:hAnsi="Times New Roman" w:cs="Times New Roman"/>
                <w:sz w:val="24"/>
                <w:szCs w:val="24"/>
              </w:rPr>
              <w:t>ЦПМПК Республики Калмыкия.</w:t>
            </w:r>
          </w:p>
        </w:tc>
      </w:tr>
    </w:tbl>
    <w:p w:rsidR="00DD6C04" w:rsidRDefault="00DD6C04" w:rsidP="00B35F6A">
      <w:pPr>
        <w:spacing w:after="150" w:line="240" w:lineRule="auto"/>
        <w:jc w:val="center"/>
        <w:rPr>
          <w:rFonts w:ascii="Times New Roman" w:eastAsia="Times New Roman" w:hAnsi="Times New Roman" w:cs="Times New Roman"/>
          <w:b/>
          <w:bCs/>
          <w:sz w:val="24"/>
          <w:szCs w:val="24"/>
          <w:lang w:eastAsia="ru-RU"/>
        </w:rPr>
      </w:pPr>
    </w:p>
    <w:p w:rsidR="00B35F6A" w:rsidRPr="004A6B56" w:rsidRDefault="00B35F6A" w:rsidP="00B35F6A">
      <w:pPr>
        <w:spacing w:after="150" w:line="240" w:lineRule="auto"/>
        <w:jc w:val="center"/>
        <w:rPr>
          <w:rFonts w:ascii="Times New Roman" w:eastAsia="Times New Roman" w:hAnsi="Times New Roman" w:cs="Times New Roman"/>
          <w:sz w:val="24"/>
          <w:szCs w:val="24"/>
          <w:lang w:eastAsia="ru-RU"/>
        </w:rPr>
      </w:pPr>
      <w:r w:rsidRPr="004A6B56">
        <w:rPr>
          <w:rFonts w:ascii="Times New Roman" w:eastAsia="Times New Roman" w:hAnsi="Times New Roman" w:cs="Times New Roman"/>
          <w:b/>
          <w:bCs/>
          <w:sz w:val="24"/>
          <w:szCs w:val="24"/>
          <w:lang w:eastAsia="ru-RU"/>
        </w:rPr>
        <w:t>II. СИСТЕМА УПРАВЛЕНИЯ ОРГАНИЗАЦИЕЙ</w:t>
      </w:r>
    </w:p>
    <w:p w:rsidR="00B35F6A" w:rsidRPr="00B63B52" w:rsidRDefault="00B35F6A" w:rsidP="00B63B52">
      <w:pPr>
        <w:spacing w:after="0" w:line="240" w:lineRule="auto"/>
        <w:jc w:val="both"/>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Управление осуществляется на принципах единоначалия и самоуправления.</w:t>
      </w:r>
    </w:p>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Таблица 1. Органы</w:t>
      </w:r>
      <w:r w:rsidR="00866AF5">
        <w:rPr>
          <w:rFonts w:ascii="Times New Roman" w:eastAsia="Times New Roman" w:hAnsi="Times New Roman" w:cs="Times New Roman"/>
          <w:b/>
          <w:bCs/>
          <w:sz w:val="24"/>
          <w:szCs w:val="24"/>
          <w:lang w:eastAsia="ru-RU"/>
        </w:rPr>
        <w:t xml:space="preserve"> управления, действующие в </w:t>
      </w:r>
      <w:r w:rsidR="003D133C">
        <w:rPr>
          <w:rFonts w:ascii="Times New Roman" w:eastAsia="Times New Roman" w:hAnsi="Times New Roman" w:cs="Times New Roman"/>
          <w:b/>
          <w:bCs/>
          <w:sz w:val="24"/>
          <w:szCs w:val="24"/>
          <w:lang w:eastAsia="ru-RU"/>
        </w:rPr>
        <w:t>Школе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030"/>
        <w:gridCol w:w="6475"/>
      </w:tblGrid>
      <w:tr w:rsidR="00B35F6A"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Наименование органа</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Функции</w:t>
            </w:r>
          </w:p>
        </w:tc>
      </w:tr>
      <w:tr w:rsidR="00B35F6A"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Директор</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35F6A"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866AF5" w:rsidP="003D1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w:t>
            </w:r>
            <w:r w:rsidR="00B35F6A" w:rsidRPr="00B63B52">
              <w:rPr>
                <w:rFonts w:ascii="Times New Roman" w:eastAsia="Times New Roman" w:hAnsi="Times New Roman" w:cs="Times New Roman"/>
                <w:b/>
                <w:bCs/>
                <w:sz w:val="24"/>
                <w:szCs w:val="24"/>
                <w:lang w:eastAsia="ru-RU"/>
              </w:rPr>
              <w:t>овет</w:t>
            </w:r>
            <w:r>
              <w:rPr>
                <w:rFonts w:ascii="Times New Roman" w:eastAsia="Times New Roman" w:hAnsi="Times New Roman" w:cs="Times New Roman"/>
                <w:b/>
                <w:bCs/>
                <w:sz w:val="24"/>
                <w:szCs w:val="24"/>
                <w:lang w:eastAsia="ru-RU"/>
              </w:rPr>
              <w:t xml:space="preserve"> </w:t>
            </w:r>
            <w:r w:rsidR="003D133C">
              <w:rPr>
                <w:rFonts w:ascii="Times New Roman" w:eastAsia="Times New Roman" w:hAnsi="Times New Roman" w:cs="Times New Roman"/>
                <w:b/>
                <w:bCs/>
                <w:sz w:val="24"/>
                <w:szCs w:val="24"/>
                <w:lang w:eastAsia="ru-RU"/>
              </w:rPr>
              <w:t>школы</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Рассматривает вопросы:</w:t>
            </w:r>
          </w:p>
          <w:p w:rsidR="00B35F6A" w:rsidRPr="00B63B52" w:rsidRDefault="00B35F6A" w:rsidP="00300312">
            <w:pPr>
              <w:numPr>
                <w:ilvl w:val="0"/>
                <w:numId w:val="2"/>
              </w:numPr>
              <w:spacing w:after="0" w:line="240" w:lineRule="auto"/>
              <w:ind w:left="170" w:hanging="10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развития образовательной организации;</w:t>
            </w:r>
          </w:p>
          <w:p w:rsidR="00B35F6A" w:rsidRPr="00B63B52" w:rsidRDefault="00B35F6A" w:rsidP="00300312">
            <w:pPr>
              <w:numPr>
                <w:ilvl w:val="0"/>
                <w:numId w:val="2"/>
              </w:numPr>
              <w:spacing w:after="0" w:line="240" w:lineRule="auto"/>
              <w:ind w:left="170" w:hanging="10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финансово-хозяйственной деятельности;</w:t>
            </w:r>
          </w:p>
          <w:p w:rsidR="00B35F6A" w:rsidRPr="00B63B52" w:rsidRDefault="00B35F6A" w:rsidP="00300312">
            <w:pPr>
              <w:numPr>
                <w:ilvl w:val="0"/>
                <w:numId w:val="2"/>
              </w:numPr>
              <w:spacing w:after="0" w:line="240" w:lineRule="auto"/>
              <w:ind w:left="170" w:hanging="10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материально-технического обеспечения</w:t>
            </w:r>
          </w:p>
        </w:tc>
      </w:tr>
      <w:tr w:rsidR="00B35F6A"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Педагогический совет</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300312">
            <w:pPr>
              <w:spacing w:after="0" w:line="240" w:lineRule="auto"/>
              <w:ind w:left="17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развития образовательных услуг;</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регламентации образовательных отношений;</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разработки образовательных программ;</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выбора учебников, учебных пособий, средств обучения и воспитания;</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аттестации, повышения квалификации педагогических работников;</w:t>
            </w:r>
          </w:p>
          <w:p w:rsidR="00B35F6A" w:rsidRPr="00B63B52" w:rsidRDefault="00B35F6A" w:rsidP="00300312">
            <w:pPr>
              <w:numPr>
                <w:ilvl w:val="0"/>
                <w:numId w:val="3"/>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координации деятельности методических объединений</w:t>
            </w:r>
          </w:p>
        </w:tc>
      </w:tr>
      <w:tr w:rsidR="00B35F6A"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B63B52">
            <w:pPr>
              <w:spacing w:after="0" w:line="240" w:lineRule="auto"/>
              <w:rPr>
                <w:rFonts w:ascii="Times New Roman" w:eastAsia="Times New Roman" w:hAnsi="Times New Roman" w:cs="Times New Roman"/>
                <w:sz w:val="24"/>
                <w:szCs w:val="24"/>
                <w:lang w:eastAsia="ru-RU"/>
              </w:rPr>
            </w:pPr>
            <w:r w:rsidRPr="00B63B52">
              <w:rPr>
                <w:rFonts w:ascii="Times New Roman" w:eastAsia="Times New Roman" w:hAnsi="Times New Roman" w:cs="Times New Roman"/>
                <w:b/>
                <w:bCs/>
                <w:sz w:val="24"/>
                <w:szCs w:val="24"/>
                <w:lang w:eastAsia="ru-RU"/>
              </w:rPr>
              <w:t>Общее собрание работников</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3B52" w:rsidRDefault="00B35F6A" w:rsidP="00300312">
            <w:pPr>
              <w:spacing w:after="0" w:line="240" w:lineRule="auto"/>
              <w:ind w:left="17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B35F6A" w:rsidRPr="00B63B52" w:rsidRDefault="00B35F6A" w:rsidP="00300312">
            <w:pPr>
              <w:numPr>
                <w:ilvl w:val="0"/>
                <w:numId w:val="4"/>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B35F6A" w:rsidRPr="00B63B52" w:rsidRDefault="00B35F6A" w:rsidP="00300312">
            <w:pPr>
              <w:numPr>
                <w:ilvl w:val="0"/>
                <w:numId w:val="4"/>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35F6A" w:rsidRPr="00B63B52" w:rsidRDefault="00B35F6A" w:rsidP="00300312">
            <w:pPr>
              <w:numPr>
                <w:ilvl w:val="0"/>
                <w:numId w:val="4"/>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B35F6A" w:rsidRPr="00B63B52" w:rsidRDefault="00B35F6A" w:rsidP="00300312">
            <w:pPr>
              <w:numPr>
                <w:ilvl w:val="0"/>
                <w:numId w:val="4"/>
              </w:numPr>
              <w:spacing w:after="0" w:line="240" w:lineRule="auto"/>
              <w:ind w:left="170" w:firstLine="0"/>
              <w:rPr>
                <w:rFonts w:ascii="Times New Roman" w:eastAsia="Times New Roman" w:hAnsi="Times New Roman" w:cs="Times New Roman"/>
                <w:sz w:val="24"/>
                <w:szCs w:val="24"/>
                <w:lang w:eastAsia="ru-RU"/>
              </w:rPr>
            </w:pPr>
            <w:r w:rsidRPr="00B63B52">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r w:rsidR="00F3150E" w:rsidRPr="00B63B52" w:rsidTr="00F3150E">
        <w:trPr>
          <w:trHeight w:val="1661"/>
        </w:trPr>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3150E" w:rsidRPr="00F3150E" w:rsidRDefault="00F3150E" w:rsidP="00737EA2">
            <w:pPr>
              <w:rPr>
                <w:rFonts w:ascii="Times New Roman" w:hAnsi="Times New Roman" w:cs="Times New Roman"/>
                <w:sz w:val="24"/>
              </w:rPr>
            </w:pPr>
            <w:r w:rsidRPr="00F3150E">
              <w:rPr>
                <w:rFonts w:ascii="Times New Roman" w:hAnsi="Times New Roman" w:cs="Times New Roman"/>
                <w:sz w:val="24"/>
              </w:rPr>
              <w:lastRenderedPageBreak/>
              <w:t xml:space="preserve">Совет </w:t>
            </w:r>
            <w:proofErr w:type="gramStart"/>
            <w:r w:rsidRPr="00F3150E">
              <w:rPr>
                <w:rFonts w:ascii="Times New Roman" w:hAnsi="Times New Roman" w:cs="Times New Roman"/>
                <w:sz w:val="24"/>
              </w:rPr>
              <w:t>обучающихся</w:t>
            </w:r>
            <w:proofErr w:type="gramEnd"/>
            <w:r>
              <w:rPr>
                <w:rFonts w:ascii="Times New Roman" w:hAnsi="Times New Roman" w:cs="Times New Roman"/>
                <w:sz w:val="24"/>
              </w:rPr>
              <w:t xml:space="preserve"> (у</w:t>
            </w:r>
            <w:r w:rsidRPr="00F3150E">
              <w:rPr>
                <w:rFonts w:ascii="Times New Roman" w:hAnsi="Times New Roman" w:cs="Times New Roman"/>
                <w:sz w:val="24"/>
              </w:rPr>
              <w:t>ченическое самоуправление)</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3150E" w:rsidRPr="00F3150E" w:rsidRDefault="00F3150E" w:rsidP="00737EA2">
            <w:pPr>
              <w:rPr>
                <w:rFonts w:ascii="Times New Roman" w:hAnsi="Times New Roman" w:cs="Times New Roman"/>
                <w:sz w:val="24"/>
              </w:rPr>
            </w:pPr>
            <w:r w:rsidRPr="00F3150E">
              <w:rPr>
                <w:rFonts w:ascii="Times New Roman" w:hAnsi="Times New Roman" w:cs="Times New Roman"/>
                <w:sz w:val="24"/>
              </w:rPr>
              <w:t>Планирует и организует внеурочную деятельность обучающихся, ф</w:t>
            </w:r>
            <w:r w:rsidRPr="00F3150E">
              <w:rPr>
                <w:rFonts w:ascii="Times New Roman" w:hAnsi="Times New Roman" w:cs="Times New Roman"/>
                <w:color w:val="191919"/>
                <w:sz w:val="24"/>
              </w:rPr>
              <w:t>ормирует творческую, активную личность с активной жизненной позицией на основе приобщения к ценностям общечеловеческой  культуры и содружества учителей и учеников разного возраста.</w:t>
            </w:r>
          </w:p>
        </w:tc>
      </w:tr>
      <w:tr w:rsidR="00F3150E" w:rsidRPr="00B63B52" w:rsidTr="00F3150E">
        <w:tc>
          <w:tcPr>
            <w:tcW w:w="30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3150E" w:rsidRPr="00F3150E" w:rsidRDefault="00F3150E" w:rsidP="00737EA2">
            <w:pPr>
              <w:rPr>
                <w:rFonts w:ascii="Times New Roman" w:hAnsi="Times New Roman" w:cs="Times New Roman"/>
                <w:sz w:val="24"/>
              </w:rPr>
            </w:pPr>
            <w:r w:rsidRPr="00F3150E">
              <w:rPr>
                <w:rFonts w:ascii="Times New Roman" w:hAnsi="Times New Roman" w:cs="Times New Roman"/>
                <w:sz w:val="24"/>
              </w:rPr>
              <w:t>Методический совет</w:t>
            </w:r>
          </w:p>
        </w:tc>
        <w:tc>
          <w:tcPr>
            <w:tcW w:w="6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F3150E" w:rsidRPr="00F3150E" w:rsidRDefault="00F3150E" w:rsidP="00737EA2">
            <w:pPr>
              <w:rPr>
                <w:rFonts w:ascii="Times New Roman" w:hAnsi="Times New Roman" w:cs="Times New Roman"/>
                <w:sz w:val="24"/>
              </w:rPr>
            </w:pPr>
            <w:r w:rsidRPr="00F3150E">
              <w:rPr>
                <w:rFonts w:ascii="Times New Roman" w:hAnsi="Times New Roman" w:cs="Times New Roman"/>
                <w:sz w:val="24"/>
              </w:rPr>
              <w:t xml:space="preserve">Организуют работу по повышению квалификации педагогических работников и подотчетны педагогическому Совету. </w:t>
            </w:r>
          </w:p>
        </w:tc>
      </w:tr>
    </w:tbl>
    <w:p w:rsidR="004A6B56" w:rsidRDefault="004A6B56" w:rsidP="00B63B52">
      <w:pPr>
        <w:spacing w:after="0" w:line="240" w:lineRule="auto"/>
        <w:rPr>
          <w:rFonts w:ascii="Arial" w:eastAsia="Times New Roman" w:hAnsi="Arial" w:cs="Arial"/>
          <w:color w:val="222222"/>
          <w:sz w:val="21"/>
          <w:szCs w:val="21"/>
          <w:lang w:eastAsia="ru-RU"/>
        </w:rPr>
      </w:pPr>
    </w:p>
    <w:p w:rsidR="00B35F6A" w:rsidRPr="0071319E" w:rsidRDefault="00B35F6A" w:rsidP="0071319E">
      <w:pPr>
        <w:spacing w:after="0" w:line="240" w:lineRule="auto"/>
        <w:jc w:val="both"/>
        <w:rPr>
          <w:rFonts w:ascii="Times New Roman" w:eastAsia="Times New Roman" w:hAnsi="Times New Roman" w:cs="Times New Roman"/>
          <w:sz w:val="24"/>
          <w:szCs w:val="24"/>
          <w:lang w:eastAsia="ru-RU"/>
        </w:rPr>
      </w:pPr>
      <w:r w:rsidRPr="0071319E">
        <w:rPr>
          <w:rFonts w:ascii="Times New Roman" w:eastAsia="Times New Roman" w:hAnsi="Times New Roman" w:cs="Times New Roman"/>
          <w:sz w:val="24"/>
          <w:szCs w:val="24"/>
          <w:lang w:eastAsia="ru-RU"/>
        </w:rPr>
        <w:t xml:space="preserve">Для осуществления учебно-методической работы в </w:t>
      </w:r>
      <w:r w:rsidR="003D133C">
        <w:rPr>
          <w:rFonts w:ascii="Times New Roman" w:eastAsia="Times New Roman" w:hAnsi="Times New Roman" w:cs="Times New Roman"/>
          <w:sz w:val="24"/>
          <w:szCs w:val="24"/>
          <w:lang w:eastAsia="ru-RU"/>
        </w:rPr>
        <w:t>Школе</w:t>
      </w:r>
      <w:r w:rsidR="00F3150E">
        <w:rPr>
          <w:rFonts w:ascii="Times New Roman" w:eastAsia="Times New Roman" w:hAnsi="Times New Roman" w:cs="Times New Roman"/>
          <w:sz w:val="24"/>
          <w:szCs w:val="24"/>
          <w:lang w:eastAsia="ru-RU"/>
        </w:rPr>
        <w:t xml:space="preserve"> создано четыре</w:t>
      </w:r>
      <w:r w:rsidRPr="0071319E">
        <w:rPr>
          <w:rFonts w:ascii="Times New Roman" w:eastAsia="Times New Roman" w:hAnsi="Times New Roman" w:cs="Times New Roman"/>
          <w:sz w:val="24"/>
          <w:szCs w:val="24"/>
          <w:lang w:eastAsia="ru-RU"/>
        </w:rPr>
        <w:t xml:space="preserve"> предметных</w:t>
      </w:r>
      <w:r w:rsidR="003D30E0">
        <w:rPr>
          <w:rFonts w:ascii="Times New Roman" w:eastAsia="Times New Roman" w:hAnsi="Times New Roman" w:cs="Times New Roman"/>
          <w:sz w:val="24"/>
          <w:szCs w:val="24"/>
          <w:lang w:eastAsia="ru-RU"/>
        </w:rPr>
        <w:t xml:space="preserve"> </w:t>
      </w:r>
      <w:r w:rsidRPr="0071319E">
        <w:rPr>
          <w:rFonts w:ascii="Times New Roman" w:eastAsia="Times New Roman" w:hAnsi="Times New Roman" w:cs="Times New Roman"/>
          <w:sz w:val="24"/>
          <w:szCs w:val="24"/>
          <w:lang w:eastAsia="ru-RU"/>
        </w:rPr>
        <w:t>методических объединения:</w:t>
      </w:r>
    </w:p>
    <w:p w:rsidR="00B35F6A" w:rsidRPr="0071319E" w:rsidRDefault="00B35F6A" w:rsidP="0071319E">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71319E">
        <w:rPr>
          <w:rFonts w:ascii="Times New Roman" w:eastAsia="Times New Roman" w:hAnsi="Times New Roman" w:cs="Times New Roman"/>
          <w:sz w:val="24"/>
          <w:szCs w:val="24"/>
          <w:lang w:eastAsia="ru-RU"/>
        </w:rPr>
        <w:t>гуманитарных дисциплин;</w:t>
      </w:r>
    </w:p>
    <w:p w:rsidR="00B35F6A" w:rsidRPr="0071319E" w:rsidRDefault="00B35F6A" w:rsidP="0071319E">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71319E">
        <w:rPr>
          <w:rFonts w:ascii="Times New Roman" w:eastAsia="Times New Roman" w:hAnsi="Times New Roman" w:cs="Times New Roman"/>
          <w:sz w:val="24"/>
          <w:szCs w:val="24"/>
          <w:lang w:eastAsia="ru-RU"/>
        </w:rPr>
        <w:t>естественно-научных дисциплин;</w:t>
      </w:r>
    </w:p>
    <w:p w:rsidR="00B35F6A" w:rsidRDefault="00B35F6A" w:rsidP="0071319E">
      <w:pPr>
        <w:numPr>
          <w:ilvl w:val="0"/>
          <w:numId w:val="5"/>
        </w:numPr>
        <w:spacing w:after="0" w:line="240" w:lineRule="auto"/>
        <w:ind w:left="270"/>
        <w:jc w:val="both"/>
        <w:rPr>
          <w:rFonts w:ascii="Times New Roman" w:eastAsia="Times New Roman" w:hAnsi="Times New Roman" w:cs="Times New Roman"/>
          <w:sz w:val="24"/>
          <w:szCs w:val="24"/>
          <w:lang w:eastAsia="ru-RU"/>
        </w:rPr>
      </w:pPr>
      <w:r w:rsidRPr="0071319E">
        <w:rPr>
          <w:rFonts w:ascii="Times New Roman" w:eastAsia="Times New Roman" w:hAnsi="Times New Roman" w:cs="Times New Roman"/>
          <w:sz w:val="24"/>
          <w:szCs w:val="24"/>
          <w:lang w:eastAsia="ru-RU"/>
        </w:rPr>
        <w:t xml:space="preserve">объединение </w:t>
      </w:r>
      <w:r w:rsidR="00F3150E">
        <w:rPr>
          <w:rFonts w:ascii="Times New Roman" w:eastAsia="Times New Roman" w:hAnsi="Times New Roman" w:cs="Times New Roman"/>
          <w:sz w:val="24"/>
          <w:szCs w:val="24"/>
          <w:lang w:eastAsia="ru-RU"/>
        </w:rPr>
        <w:t xml:space="preserve">учителей начального образования; </w:t>
      </w:r>
    </w:p>
    <w:p w:rsidR="00F3150E" w:rsidRDefault="00F3150E" w:rsidP="0071319E">
      <w:pPr>
        <w:numPr>
          <w:ilvl w:val="0"/>
          <w:numId w:val="5"/>
        </w:numPr>
        <w:spacing w:after="0" w:line="240" w:lineRule="auto"/>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классных руководителей.</w:t>
      </w:r>
    </w:p>
    <w:p w:rsidR="003D133C" w:rsidRDefault="003D133C" w:rsidP="003D133C">
      <w:pPr>
        <w:spacing w:after="0" w:line="240" w:lineRule="auto"/>
        <w:ind w:left="270"/>
        <w:jc w:val="both"/>
        <w:rPr>
          <w:rFonts w:ascii="Times New Roman" w:eastAsia="Times New Roman" w:hAnsi="Times New Roman" w:cs="Times New Roman"/>
          <w:sz w:val="24"/>
          <w:szCs w:val="24"/>
          <w:lang w:eastAsia="ru-RU"/>
        </w:rPr>
      </w:pPr>
    </w:p>
    <w:p w:rsidR="00737EA2" w:rsidRPr="00737EA2" w:rsidRDefault="00737EA2" w:rsidP="00737EA2">
      <w:pPr>
        <w:spacing w:after="0" w:line="240" w:lineRule="auto"/>
        <w:ind w:firstLine="567"/>
        <w:jc w:val="both"/>
        <w:rPr>
          <w:rFonts w:ascii="Times New Roman" w:hAnsi="Times New Roman" w:cs="Times New Roman"/>
          <w:color w:val="191919"/>
          <w:sz w:val="24"/>
          <w:szCs w:val="28"/>
        </w:rPr>
      </w:pPr>
      <w:bookmarkStart w:id="0" w:name="_Toc4070449"/>
      <w:bookmarkStart w:id="1" w:name="_Toc4070953"/>
      <w:r w:rsidRPr="00737EA2">
        <w:rPr>
          <w:rFonts w:ascii="Times New Roman" w:hAnsi="Times New Roman" w:cs="Times New Roman"/>
          <w:b/>
          <w:sz w:val="24"/>
        </w:rPr>
        <w:t>Вывод:</w:t>
      </w:r>
      <w:r w:rsidR="003D133C">
        <w:rPr>
          <w:rFonts w:ascii="Times New Roman" w:hAnsi="Times New Roman" w:cs="Times New Roman"/>
          <w:b/>
          <w:sz w:val="24"/>
        </w:rPr>
        <w:t xml:space="preserve"> </w:t>
      </w:r>
      <w:r>
        <w:rPr>
          <w:rFonts w:ascii="Times New Roman" w:hAnsi="Times New Roman" w:cs="Times New Roman"/>
          <w:color w:val="191919"/>
          <w:sz w:val="24"/>
          <w:szCs w:val="28"/>
        </w:rPr>
        <w:t>у</w:t>
      </w:r>
      <w:r w:rsidRPr="00737EA2">
        <w:rPr>
          <w:rFonts w:ascii="Times New Roman" w:hAnsi="Times New Roman" w:cs="Times New Roman"/>
          <w:color w:val="191919"/>
          <w:sz w:val="24"/>
          <w:szCs w:val="28"/>
        </w:rPr>
        <w:t xml:space="preserve">правление </w:t>
      </w:r>
      <w:r w:rsidR="003D133C">
        <w:rPr>
          <w:rFonts w:ascii="Times New Roman" w:hAnsi="Times New Roman" w:cs="Times New Roman"/>
          <w:color w:val="191919"/>
          <w:sz w:val="24"/>
          <w:szCs w:val="28"/>
        </w:rPr>
        <w:t>школой</w:t>
      </w:r>
      <w:r w:rsidRPr="00737EA2">
        <w:rPr>
          <w:rFonts w:ascii="Times New Roman" w:hAnsi="Times New Roman" w:cs="Times New Roman"/>
          <w:color w:val="191919"/>
          <w:sz w:val="24"/>
          <w:szCs w:val="28"/>
        </w:rPr>
        <w:t xml:space="preserve"> осуществляется на принципах сочетания единоначалия, самоуправления  и коллегиальности. Система управления </w:t>
      </w:r>
      <w:r w:rsidR="003D133C">
        <w:rPr>
          <w:rFonts w:ascii="Times New Roman" w:hAnsi="Times New Roman" w:cs="Times New Roman"/>
          <w:color w:val="191919"/>
          <w:sz w:val="24"/>
          <w:szCs w:val="28"/>
        </w:rPr>
        <w:t>школы</w:t>
      </w:r>
      <w:r w:rsidRPr="00737EA2">
        <w:rPr>
          <w:rFonts w:ascii="Times New Roman" w:hAnsi="Times New Roman" w:cs="Times New Roman"/>
          <w:color w:val="191919"/>
          <w:sz w:val="24"/>
          <w:szCs w:val="28"/>
        </w:rPr>
        <w:t xml:space="preserve"> организована  и осуществляет свои действия в соответствии с законодательной базой Российской Федерации и Республики Калмыкии. </w:t>
      </w:r>
    </w:p>
    <w:p w:rsidR="00737EA2" w:rsidRPr="00737EA2" w:rsidRDefault="00737EA2" w:rsidP="00737EA2">
      <w:pPr>
        <w:spacing w:after="0" w:line="240" w:lineRule="auto"/>
        <w:ind w:firstLine="284"/>
        <w:jc w:val="both"/>
        <w:rPr>
          <w:rFonts w:ascii="Times New Roman" w:hAnsi="Times New Roman" w:cs="Times New Roman"/>
          <w:color w:val="191919"/>
          <w:sz w:val="24"/>
          <w:szCs w:val="28"/>
        </w:rPr>
      </w:pPr>
      <w:r w:rsidRPr="00737EA2">
        <w:rPr>
          <w:rFonts w:ascii="Times New Roman" w:hAnsi="Times New Roman" w:cs="Times New Roman"/>
          <w:color w:val="191919"/>
          <w:sz w:val="24"/>
          <w:szCs w:val="28"/>
        </w:rPr>
        <w:t xml:space="preserve">Положительной стороной действующей в учреждении системы органов самоуправления (коллективных органов управления) является то, что, полномочия этих органов сформированы с учетом конкретных предметов ведения и многообразием их, что исключает возможность дублирования их функций, определяет конкретное место каждого органа в алгоритме принятия управленческих решений. Четко соблюдаются открытость и прозрачность управления </w:t>
      </w:r>
      <w:r w:rsidR="003D133C">
        <w:rPr>
          <w:rFonts w:ascii="Times New Roman" w:hAnsi="Times New Roman" w:cs="Times New Roman"/>
          <w:color w:val="191919"/>
          <w:sz w:val="24"/>
          <w:szCs w:val="28"/>
        </w:rPr>
        <w:t>школой</w:t>
      </w:r>
      <w:r w:rsidRPr="00737EA2">
        <w:rPr>
          <w:rFonts w:ascii="Times New Roman" w:hAnsi="Times New Roman" w:cs="Times New Roman"/>
          <w:color w:val="191919"/>
          <w:sz w:val="24"/>
          <w:szCs w:val="28"/>
        </w:rPr>
        <w:t xml:space="preserve"> во всех направлениях.</w:t>
      </w:r>
    </w:p>
    <w:bookmarkEnd w:id="0"/>
    <w:bookmarkEnd w:id="1"/>
    <w:p w:rsidR="00B35F6A" w:rsidRPr="00B35F6A" w:rsidRDefault="00B35F6A" w:rsidP="0071319E">
      <w:pPr>
        <w:spacing w:after="0" w:line="240" w:lineRule="auto"/>
        <w:rPr>
          <w:rFonts w:ascii="Arial" w:eastAsia="Times New Roman" w:hAnsi="Arial" w:cs="Arial"/>
          <w:color w:val="222222"/>
          <w:sz w:val="21"/>
          <w:szCs w:val="21"/>
          <w:lang w:eastAsia="ru-RU"/>
        </w:rPr>
      </w:pPr>
      <w:r w:rsidRPr="00B35F6A">
        <w:rPr>
          <w:rFonts w:ascii="Arial" w:eastAsia="Times New Roman" w:hAnsi="Arial" w:cs="Arial"/>
          <w:color w:val="222222"/>
          <w:sz w:val="21"/>
          <w:szCs w:val="21"/>
          <w:lang w:eastAsia="ru-RU"/>
        </w:rPr>
        <w:t> </w:t>
      </w:r>
    </w:p>
    <w:p w:rsidR="00B35F6A" w:rsidRPr="004A6B56" w:rsidRDefault="00B35F6A" w:rsidP="00B35F6A">
      <w:pPr>
        <w:spacing w:after="150" w:line="240" w:lineRule="auto"/>
        <w:jc w:val="center"/>
        <w:rPr>
          <w:rFonts w:ascii="Times New Roman" w:eastAsia="Times New Roman" w:hAnsi="Times New Roman" w:cs="Times New Roman"/>
          <w:sz w:val="24"/>
          <w:szCs w:val="24"/>
          <w:lang w:eastAsia="ru-RU"/>
        </w:rPr>
      </w:pPr>
      <w:r w:rsidRPr="004A6B56">
        <w:rPr>
          <w:rFonts w:ascii="Times New Roman" w:eastAsia="Times New Roman" w:hAnsi="Times New Roman" w:cs="Times New Roman"/>
          <w:b/>
          <w:bCs/>
          <w:sz w:val="24"/>
          <w:szCs w:val="24"/>
          <w:lang w:eastAsia="ru-RU"/>
        </w:rPr>
        <w:t>III. ОЦЕНКА ОБРАЗОВАТЕЛЬНОЙ ДЕЯТЕЛЬНОСТИ</w:t>
      </w:r>
    </w:p>
    <w:p w:rsidR="00B35F6A" w:rsidRPr="004A6B56" w:rsidRDefault="00B35F6A" w:rsidP="004A6B56">
      <w:pPr>
        <w:spacing w:after="150" w:line="240" w:lineRule="auto"/>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Образовательная деятельность организуется в соответствии:</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с Федеральным законом от 29.12.2012 № 273-ФЗ «Об образовании в Российской Федерации»;</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Минпросвещения России от 18.05.2023 № 372 «Об утверждении федеральной образовательной программы начального общего образования» (далее – ФОП НОО);</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Минпросвещения России от 18.05.2023 № 370 «Об утверждении федеральной образовательной программы основного общего образования» (далее – ФОП ООО);</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Минпросвещения России от 18.05.2023 № 371 «Об утверждении федеральной образовательной программы среднего общего образования» (далее – ФОП СОО);</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lastRenderedPageBreak/>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Минобрнауки от 17.12.2010 № 1897 «Об утверждении федерального государственного образовательного стандарта основного общего образования»;</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приказом Минобрнауки от 17.05.2012 № 413 «Об утверждении федерального государственного образовательного стандарта среднего общего образования»;</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B35F6A" w:rsidRPr="004A6B56" w:rsidRDefault="00B35F6A" w:rsidP="004A6B56">
      <w:pPr>
        <w:numPr>
          <w:ilvl w:val="0"/>
          <w:numId w:val="6"/>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расписанием занятий.</w:t>
      </w:r>
    </w:p>
    <w:p w:rsidR="00B35F6A" w:rsidRPr="00737EA2" w:rsidRDefault="00B35F6A" w:rsidP="00737EA2">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w:t>
      </w:r>
      <w:r w:rsidR="003D30E0">
        <w:rPr>
          <w:rFonts w:ascii="Times New Roman" w:eastAsia="Times New Roman" w:hAnsi="Times New Roman" w:cs="Times New Roman"/>
          <w:sz w:val="24"/>
          <w:szCs w:val="24"/>
          <w:lang w:eastAsia="ru-RU"/>
        </w:rPr>
        <w:t>, 5-9 классы – 5 лет, 10-11 – 2 года</w:t>
      </w:r>
      <w:r w:rsidRPr="004A6B56">
        <w:rPr>
          <w:rFonts w:ascii="Times New Roman" w:eastAsia="Times New Roman" w:hAnsi="Times New Roman" w:cs="Times New Roman"/>
          <w:sz w:val="24"/>
          <w:szCs w:val="24"/>
          <w:lang w:eastAsia="ru-RU"/>
        </w:rPr>
        <w:t xml:space="preserve"> (реализация обновленного ФГОС НОО и ФОП НОО</w:t>
      </w:r>
      <w:r w:rsidR="003D30E0">
        <w:rPr>
          <w:rFonts w:ascii="Times New Roman" w:eastAsia="Times New Roman" w:hAnsi="Times New Roman" w:cs="Times New Roman"/>
          <w:sz w:val="24"/>
          <w:szCs w:val="24"/>
          <w:lang w:eastAsia="ru-RU"/>
        </w:rPr>
        <w:t>, ФОП СОО).</w:t>
      </w:r>
    </w:p>
    <w:p w:rsidR="00737EA2" w:rsidRPr="00737EA2" w:rsidRDefault="00C451DF" w:rsidP="00737EA2">
      <w:pPr>
        <w:spacing w:after="0" w:line="240" w:lineRule="auto"/>
        <w:ind w:firstLine="567"/>
        <w:jc w:val="both"/>
        <w:rPr>
          <w:rFonts w:ascii="Times New Roman" w:hAnsi="Times New Roman" w:cs="Times New Roman"/>
          <w:sz w:val="24"/>
          <w:szCs w:val="28"/>
        </w:rPr>
      </w:pPr>
      <w:r>
        <w:rPr>
          <w:rFonts w:ascii="Times New Roman" w:hAnsi="Times New Roman" w:cs="Times New Roman"/>
          <w:b/>
          <w:sz w:val="24"/>
          <w:szCs w:val="28"/>
        </w:rPr>
        <w:t xml:space="preserve">Вывод: </w:t>
      </w:r>
      <w:r w:rsidRPr="00C451DF">
        <w:rPr>
          <w:rFonts w:ascii="Times New Roman" w:hAnsi="Times New Roman" w:cs="Times New Roman"/>
          <w:color w:val="111111"/>
          <w:sz w:val="24"/>
          <w:szCs w:val="24"/>
          <w:shd w:val="clear" w:color="auto" w:fill="FFFFFF"/>
        </w:rPr>
        <w:t xml:space="preserve">нормативно-правовое обеспечение </w:t>
      </w:r>
      <w:r w:rsidR="00107670">
        <w:rPr>
          <w:rFonts w:ascii="Times New Roman" w:hAnsi="Times New Roman" w:cs="Times New Roman"/>
          <w:color w:val="111111"/>
          <w:sz w:val="24"/>
          <w:szCs w:val="24"/>
          <w:shd w:val="clear" w:color="auto" w:fill="FFFFFF"/>
        </w:rPr>
        <w:t>школы</w:t>
      </w:r>
      <w:r w:rsidRPr="00C451DF">
        <w:rPr>
          <w:rFonts w:ascii="Times New Roman" w:hAnsi="Times New Roman" w:cs="Times New Roman"/>
          <w:color w:val="111111"/>
          <w:sz w:val="24"/>
          <w:szCs w:val="24"/>
          <w:shd w:val="clear" w:color="auto" w:fill="FFFFFF"/>
        </w:rPr>
        <w:t xml:space="preserve"> – это главная составляющая всех видов и уровней управления. </w:t>
      </w:r>
      <w:r>
        <w:rPr>
          <w:rFonts w:ascii="Times New Roman" w:hAnsi="Times New Roman" w:cs="Times New Roman"/>
          <w:color w:val="111111"/>
          <w:sz w:val="24"/>
          <w:szCs w:val="24"/>
          <w:shd w:val="clear" w:color="auto" w:fill="FFFFFF"/>
        </w:rPr>
        <w:t>Работники ОО постоянно  следят</w:t>
      </w:r>
      <w:r w:rsidRPr="00C451DF">
        <w:rPr>
          <w:rFonts w:ascii="Times New Roman" w:hAnsi="Times New Roman" w:cs="Times New Roman"/>
          <w:color w:val="111111"/>
          <w:sz w:val="24"/>
          <w:szCs w:val="24"/>
          <w:shd w:val="clear" w:color="auto" w:fill="FFFFFF"/>
        </w:rPr>
        <w:t xml:space="preserve"> за всеми изменениями в нормах права на </w:t>
      </w:r>
      <w:proofErr w:type="gramStart"/>
      <w:r w:rsidRPr="00C451DF">
        <w:rPr>
          <w:rFonts w:ascii="Times New Roman" w:hAnsi="Times New Roman" w:cs="Times New Roman"/>
          <w:color w:val="111111"/>
          <w:sz w:val="24"/>
          <w:szCs w:val="24"/>
          <w:shd w:val="clear" w:color="auto" w:fill="FFFFFF"/>
        </w:rPr>
        <w:t>локальном</w:t>
      </w:r>
      <w:proofErr w:type="gramEnd"/>
      <w:r w:rsidRPr="00C451DF">
        <w:rPr>
          <w:rFonts w:ascii="Times New Roman" w:hAnsi="Times New Roman" w:cs="Times New Roman"/>
          <w:color w:val="111111"/>
          <w:sz w:val="24"/>
          <w:szCs w:val="24"/>
          <w:shd w:val="clear" w:color="auto" w:fill="FFFFFF"/>
        </w:rPr>
        <w:t>, региональном, федеральном</w:t>
      </w:r>
      <w:r>
        <w:rPr>
          <w:rFonts w:ascii="Times New Roman" w:hAnsi="Times New Roman" w:cs="Times New Roman"/>
          <w:color w:val="111111"/>
          <w:sz w:val="24"/>
          <w:szCs w:val="24"/>
          <w:shd w:val="clear" w:color="auto" w:fill="FFFFFF"/>
        </w:rPr>
        <w:t>.</w:t>
      </w:r>
      <w:r w:rsidRPr="00C451DF">
        <w:rPr>
          <w:rFonts w:ascii="Times New Roman" w:hAnsi="Times New Roman" w:cs="Times New Roman"/>
          <w:color w:val="111111"/>
          <w:sz w:val="24"/>
          <w:szCs w:val="24"/>
          <w:shd w:val="clear" w:color="auto" w:fill="FFFFFF"/>
        </w:rPr>
        <w:t xml:space="preserve"> Полнота, точность, оперативность и своевременность представления информации считаются основой качества прини</w:t>
      </w:r>
      <w:r>
        <w:rPr>
          <w:rFonts w:ascii="Times New Roman" w:hAnsi="Times New Roman" w:cs="Times New Roman"/>
          <w:color w:val="111111"/>
          <w:sz w:val="24"/>
          <w:szCs w:val="24"/>
          <w:shd w:val="clear" w:color="auto" w:fill="FFFFFF"/>
        </w:rPr>
        <w:t>маемых управленческих решений</w:t>
      </w:r>
      <w:r w:rsidRPr="00C451DF">
        <w:rPr>
          <w:rFonts w:ascii="Times New Roman" w:hAnsi="Times New Roman" w:cs="Times New Roman"/>
          <w:color w:val="111111"/>
          <w:sz w:val="24"/>
          <w:szCs w:val="24"/>
          <w:shd w:val="clear" w:color="auto" w:fill="FFFFFF"/>
        </w:rPr>
        <w:t>.</w:t>
      </w:r>
      <w:r w:rsidR="003D30E0">
        <w:rPr>
          <w:rFonts w:ascii="Times New Roman" w:hAnsi="Times New Roman" w:cs="Times New Roman"/>
          <w:color w:val="111111"/>
          <w:sz w:val="24"/>
          <w:szCs w:val="24"/>
          <w:shd w:val="clear" w:color="auto" w:fill="FFFFFF"/>
        </w:rPr>
        <w:t xml:space="preserve"> </w:t>
      </w:r>
      <w:r w:rsidR="00737EA2" w:rsidRPr="00737EA2">
        <w:rPr>
          <w:rFonts w:ascii="Times New Roman" w:hAnsi="Times New Roman" w:cs="Times New Roman"/>
          <w:sz w:val="24"/>
          <w:szCs w:val="28"/>
        </w:rPr>
        <w:t xml:space="preserve">В </w:t>
      </w:r>
      <w:r w:rsidR="00107670">
        <w:rPr>
          <w:rFonts w:ascii="Times New Roman" w:hAnsi="Times New Roman" w:cs="Times New Roman"/>
          <w:sz w:val="24"/>
          <w:szCs w:val="28"/>
        </w:rPr>
        <w:t>школе</w:t>
      </w:r>
      <w:r w:rsidR="00737EA2" w:rsidRPr="00737EA2">
        <w:rPr>
          <w:rFonts w:ascii="Times New Roman" w:hAnsi="Times New Roman" w:cs="Times New Roman"/>
          <w:sz w:val="24"/>
          <w:szCs w:val="28"/>
        </w:rPr>
        <w:t xml:space="preserve"> имеется </w:t>
      </w:r>
      <w:r>
        <w:rPr>
          <w:rFonts w:ascii="Times New Roman" w:hAnsi="Times New Roman" w:cs="Times New Roman"/>
          <w:sz w:val="24"/>
          <w:szCs w:val="28"/>
        </w:rPr>
        <w:t xml:space="preserve">полный </w:t>
      </w:r>
      <w:r w:rsidR="00737EA2" w:rsidRPr="00737EA2">
        <w:rPr>
          <w:rFonts w:ascii="Times New Roman" w:hAnsi="Times New Roman" w:cs="Times New Roman"/>
          <w:sz w:val="24"/>
          <w:szCs w:val="28"/>
        </w:rPr>
        <w:t xml:space="preserve">набор локальных актов в соответствии с нормативными документами и </w:t>
      </w:r>
      <w:r>
        <w:rPr>
          <w:rFonts w:ascii="Times New Roman" w:hAnsi="Times New Roman" w:cs="Times New Roman"/>
          <w:sz w:val="24"/>
          <w:szCs w:val="28"/>
        </w:rPr>
        <w:t>потребностями образовательной организации</w:t>
      </w:r>
      <w:r w:rsidR="00737EA2" w:rsidRPr="00737EA2">
        <w:rPr>
          <w:rFonts w:ascii="Times New Roman" w:hAnsi="Times New Roman" w:cs="Times New Roman"/>
          <w:sz w:val="24"/>
          <w:szCs w:val="28"/>
        </w:rPr>
        <w:t>.</w:t>
      </w:r>
    </w:p>
    <w:p w:rsidR="00737EA2" w:rsidRPr="00737EA2" w:rsidRDefault="00737EA2" w:rsidP="00737EA2">
      <w:pPr>
        <w:spacing w:after="0" w:line="240" w:lineRule="auto"/>
        <w:ind w:firstLine="567"/>
        <w:jc w:val="both"/>
        <w:rPr>
          <w:rFonts w:ascii="Times New Roman" w:eastAsia="Times New Roman" w:hAnsi="Times New Roman" w:cs="Times New Roman"/>
          <w:sz w:val="24"/>
          <w:szCs w:val="24"/>
          <w:lang w:eastAsia="ru-RU"/>
        </w:rPr>
      </w:pPr>
      <w:r w:rsidRPr="00737EA2">
        <w:rPr>
          <w:rFonts w:ascii="Times New Roman" w:hAnsi="Times New Roman" w:cs="Times New Roman"/>
          <w:sz w:val="24"/>
          <w:szCs w:val="28"/>
        </w:rPr>
        <w:t xml:space="preserve">Комплект управленческих документов актуализирован (локальные нормативные  акты, приказы, должностные инструкции) и размещен на официальном сайте </w:t>
      </w:r>
      <w:r w:rsidR="00C451DF">
        <w:rPr>
          <w:rFonts w:ascii="Times New Roman" w:hAnsi="Times New Roman" w:cs="Times New Roman"/>
          <w:sz w:val="24"/>
          <w:szCs w:val="28"/>
        </w:rPr>
        <w:t>ОО</w:t>
      </w:r>
      <w:r w:rsidRPr="00737EA2">
        <w:rPr>
          <w:rFonts w:ascii="Times New Roman" w:hAnsi="Times New Roman" w:cs="Times New Roman"/>
          <w:sz w:val="24"/>
          <w:szCs w:val="28"/>
        </w:rPr>
        <w:t>.</w:t>
      </w:r>
    </w:p>
    <w:p w:rsidR="00B35F6A" w:rsidRPr="004A6B56" w:rsidRDefault="00B35F6A" w:rsidP="0088792D">
      <w:pPr>
        <w:spacing w:after="150" w:line="240" w:lineRule="auto"/>
        <w:ind w:firstLine="567"/>
        <w:jc w:val="both"/>
        <w:rPr>
          <w:rFonts w:ascii="Times New Roman" w:eastAsia="Times New Roman" w:hAnsi="Times New Roman" w:cs="Times New Roman"/>
          <w:sz w:val="24"/>
          <w:szCs w:val="24"/>
          <w:lang w:eastAsia="ru-RU"/>
        </w:rPr>
      </w:pPr>
      <w:r w:rsidRPr="00C451DF">
        <w:rPr>
          <w:rFonts w:ascii="Times New Roman" w:eastAsia="Times New Roman" w:hAnsi="Times New Roman" w:cs="Times New Roman"/>
          <w:b/>
          <w:sz w:val="24"/>
          <w:szCs w:val="24"/>
          <w:lang w:eastAsia="ru-RU"/>
        </w:rPr>
        <w:t>Форма обучения</w:t>
      </w:r>
      <w:r w:rsidRPr="004A6B56">
        <w:rPr>
          <w:rFonts w:ascii="Times New Roman" w:eastAsia="Times New Roman" w:hAnsi="Times New Roman" w:cs="Times New Roman"/>
          <w:sz w:val="24"/>
          <w:szCs w:val="24"/>
          <w:lang w:eastAsia="ru-RU"/>
        </w:rPr>
        <w:t>: очная.</w:t>
      </w:r>
    </w:p>
    <w:p w:rsidR="00B35F6A" w:rsidRPr="004A6B56" w:rsidRDefault="00B35F6A" w:rsidP="0088792D">
      <w:pPr>
        <w:spacing w:after="150" w:line="240" w:lineRule="auto"/>
        <w:ind w:firstLine="567"/>
        <w:jc w:val="both"/>
        <w:rPr>
          <w:rFonts w:ascii="Times New Roman" w:eastAsia="Times New Roman" w:hAnsi="Times New Roman" w:cs="Times New Roman"/>
          <w:sz w:val="24"/>
          <w:szCs w:val="24"/>
          <w:lang w:eastAsia="ru-RU"/>
        </w:rPr>
      </w:pPr>
      <w:r w:rsidRPr="00C451DF">
        <w:rPr>
          <w:rFonts w:ascii="Times New Roman" w:eastAsia="Times New Roman" w:hAnsi="Times New Roman" w:cs="Times New Roman"/>
          <w:b/>
          <w:sz w:val="24"/>
          <w:szCs w:val="24"/>
          <w:lang w:eastAsia="ru-RU"/>
        </w:rPr>
        <w:t>Язык обучения:</w:t>
      </w:r>
      <w:r w:rsidRPr="004A6B56">
        <w:rPr>
          <w:rFonts w:ascii="Times New Roman" w:eastAsia="Times New Roman" w:hAnsi="Times New Roman" w:cs="Times New Roman"/>
          <w:sz w:val="24"/>
          <w:szCs w:val="24"/>
          <w:lang w:eastAsia="ru-RU"/>
        </w:rPr>
        <w:t xml:space="preserve"> русский.</w:t>
      </w:r>
    </w:p>
    <w:p w:rsidR="00B35F6A" w:rsidRPr="004A6B56" w:rsidRDefault="00B35F6A" w:rsidP="004A6B56">
      <w:pPr>
        <w:spacing w:after="150" w:line="240" w:lineRule="auto"/>
        <w:jc w:val="both"/>
        <w:rPr>
          <w:rFonts w:ascii="Times New Roman" w:eastAsia="Times New Roman" w:hAnsi="Times New Roman" w:cs="Times New Roman"/>
          <w:lang w:eastAsia="ru-RU"/>
        </w:rPr>
      </w:pPr>
      <w:r w:rsidRPr="004A6B56">
        <w:rPr>
          <w:rFonts w:ascii="Times New Roman" w:eastAsia="Times New Roman" w:hAnsi="Times New Roman" w:cs="Times New Roman"/>
          <w:b/>
          <w:bCs/>
          <w:lang w:eastAsia="ru-RU"/>
        </w:rPr>
        <w:t xml:space="preserve">Общая численность </w:t>
      </w:r>
      <w:proofErr w:type="gramStart"/>
      <w:r w:rsidRPr="004A6B56">
        <w:rPr>
          <w:rFonts w:ascii="Times New Roman" w:eastAsia="Times New Roman" w:hAnsi="Times New Roman" w:cs="Times New Roman"/>
          <w:b/>
          <w:bCs/>
          <w:lang w:eastAsia="ru-RU"/>
        </w:rPr>
        <w:t>обучающихся</w:t>
      </w:r>
      <w:proofErr w:type="gramEnd"/>
      <w:r w:rsidRPr="004A6B56">
        <w:rPr>
          <w:rFonts w:ascii="Times New Roman" w:eastAsia="Times New Roman" w:hAnsi="Times New Roman" w:cs="Times New Roman"/>
          <w:b/>
          <w:bCs/>
          <w:lang w:eastAsia="ru-RU"/>
        </w:rPr>
        <w:t xml:space="preserve">, осваивающих </w:t>
      </w:r>
      <w:r w:rsidR="003D30E0">
        <w:rPr>
          <w:rFonts w:ascii="Times New Roman" w:eastAsia="Times New Roman" w:hAnsi="Times New Roman" w:cs="Times New Roman"/>
          <w:b/>
          <w:bCs/>
          <w:lang w:eastAsia="ru-RU"/>
        </w:rPr>
        <w:t>образовательные программы в 2024</w:t>
      </w:r>
      <w:r w:rsidRPr="004A6B56">
        <w:rPr>
          <w:rFonts w:ascii="Times New Roman" w:eastAsia="Times New Roman" w:hAnsi="Times New Roman" w:cs="Times New Roman"/>
          <w:b/>
          <w:bCs/>
          <w:lang w:eastAsia="ru-RU"/>
        </w:rPr>
        <w:t> году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266"/>
        <w:gridCol w:w="1619"/>
        <w:gridCol w:w="1620"/>
      </w:tblGrid>
      <w:tr w:rsidR="0088792D" w:rsidRPr="004A6B56" w:rsidTr="00737EA2">
        <w:tc>
          <w:tcPr>
            <w:tcW w:w="6266" w:type="dxa"/>
            <w:vMerge w:val="restart"/>
            <w:tcBorders>
              <w:top w:val="single" w:sz="6" w:space="0" w:color="222222"/>
              <w:left w:val="single" w:sz="6" w:space="0" w:color="222222"/>
              <w:right w:val="single" w:sz="6" w:space="0" w:color="222222"/>
            </w:tcBorders>
            <w:tcMar>
              <w:top w:w="75" w:type="dxa"/>
              <w:left w:w="75" w:type="dxa"/>
              <w:bottom w:w="75" w:type="dxa"/>
              <w:right w:w="75" w:type="dxa"/>
            </w:tcMar>
            <w:hideMark/>
          </w:tcPr>
          <w:p w:rsidR="0088792D" w:rsidRPr="003779B5" w:rsidRDefault="0088792D" w:rsidP="0088792D">
            <w:pPr>
              <w:spacing w:after="150" w:line="255" w:lineRule="atLeast"/>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Название образовательной программы</w:t>
            </w:r>
          </w:p>
        </w:tc>
        <w:tc>
          <w:tcPr>
            <w:tcW w:w="323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8792D" w:rsidRPr="003779B5" w:rsidRDefault="0088792D" w:rsidP="0088792D">
            <w:pPr>
              <w:spacing w:after="150" w:line="255" w:lineRule="atLeast"/>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 xml:space="preserve">Численность </w:t>
            </w:r>
            <w:proofErr w:type="gramStart"/>
            <w:r w:rsidRPr="003779B5">
              <w:rPr>
                <w:rFonts w:ascii="Times New Roman" w:eastAsia="Times New Roman" w:hAnsi="Times New Roman" w:cs="Times New Roman"/>
                <w:b/>
                <w:bCs/>
                <w:sz w:val="24"/>
                <w:szCs w:val="24"/>
                <w:lang w:eastAsia="ru-RU"/>
              </w:rPr>
              <w:t>обучающихся</w:t>
            </w:r>
            <w:proofErr w:type="gramEnd"/>
          </w:p>
        </w:tc>
      </w:tr>
      <w:tr w:rsidR="0088792D" w:rsidRPr="004A6B56" w:rsidTr="00737EA2">
        <w:tc>
          <w:tcPr>
            <w:tcW w:w="6266" w:type="dxa"/>
            <w:vMerge/>
            <w:tcBorders>
              <w:left w:val="single" w:sz="6" w:space="0" w:color="222222"/>
              <w:bottom w:val="single" w:sz="6" w:space="0" w:color="222222"/>
              <w:right w:val="single" w:sz="6" w:space="0" w:color="222222"/>
            </w:tcBorders>
            <w:tcMar>
              <w:top w:w="75" w:type="dxa"/>
              <w:left w:w="75" w:type="dxa"/>
              <w:bottom w:w="75" w:type="dxa"/>
              <w:right w:w="75" w:type="dxa"/>
            </w:tcMar>
          </w:tcPr>
          <w:p w:rsidR="0088792D" w:rsidRPr="003779B5" w:rsidRDefault="0088792D" w:rsidP="0088792D">
            <w:pPr>
              <w:spacing w:after="150" w:line="255" w:lineRule="atLeast"/>
              <w:jc w:val="center"/>
              <w:rPr>
                <w:rFonts w:ascii="Times New Roman" w:eastAsia="Times New Roman" w:hAnsi="Times New Roman" w:cs="Times New Roman"/>
                <w:b/>
                <w:bCs/>
                <w:sz w:val="24"/>
                <w:szCs w:val="24"/>
                <w:lang w:eastAsia="ru-RU"/>
              </w:rPr>
            </w:pP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8792D" w:rsidRPr="003779B5" w:rsidRDefault="0088792D" w:rsidP="0088792D">
            <w:pPr>
              <w:spacing w:after="150" w:line="255" w:lineRule="atLeast"/>
              <w:jc w:val="center"/>
              <w:rPr>
                <w:rFonts w:ascii="Times New Roman" w:eastAsia="Times New Roman" w:hAnsi="Times New Roman" w:cs="Times New Roman"/>
                <w:b/>
                <w:bCs/>
                <w:sz w:val="24"/>
                <w:szCs w:val="24"/>
                <w:lang w:eastAsia="ru-RU"/>
              </w:rPr>
            </w:pPr>
            <w:r w:rsidRPr="003779B5">
              <w:rPr>
                <w:rFonts w:ascii="Times New Roman" w:eastAsia="Times New Roman" w:hAnsi="Times New Roman" w:cs="Times New Roman"/>
                <w:b/>
                <w:bCs/>
                <w:sz w:val="24"/>
                <w:szCs w:val="24"/>
                <w:lang w:eastAsia="ru-RU"/>
              </w:rPr>
              <w:t>202</w:t>
            </w:r>
            <w:r w:rsidR="003D30E0">
              <w:rPr>
                <w:rFonts w:ascii="Times New Roman" w:eastAsia="Times New Roman" w:hAnsi="Times New Roman" w:cs="Times New Roman"/>
                <w:b/>
                <w:bCs/>
                <w:sz w:val="24"/>
                <w:szCs w:val="24"/>
                <w:lang w:eastAsia="ru-RU"/>
              </w:rPr>
              <w:t>3</w:t>
            </w:r>
          </w:p>
        </w:tc>
        <w:tc>
          <w:tcPr>
            <w:tcW w:w="1620" w:type="dxa"/>
            <w:tcBorders>
              <w:top w:val="single" w:sz="6" w:space="0" w:color="222222"/>
              <w:left w:val="single" w:sz="6" w:space="0" w:color="222222"/>
              <w:bottom w:val="single" w:sz="6" w:space="0" w:color="222222"/>
              <w:right w:val="single" w:sz="6" w:space="0" w:color="222222"/>
            </w:tcBorders>
          </w:tcPr>
          <w:p w:rsidR="0088792D" w:rsidRPr="003779B5" w:rsidRDefault="0088792D" w:rsidP="0088792D">
            <w:pPr>
              <w:spacing w:after="150" w:line="255" w:lineRule="atLeast"/>
              <w:jc w:val="center"/>
              <w:rPr>
                <w:rFonts w:ascii="Times New Roman" w:eastAsia="Times New Roman" w:hAnsi="Times New Roman" w:cs="Times New Roman"/>
                <w:b/>
                <w:bCs/>
                <w:sz w:val="24"/>
                <w:szCs w:val="24"/>
                <w:lang w:eastAsia="ru-RU"/>
              </w:rPr>
            </w:pPr>
            <w:r w:rsidRPr="003779B5">
              <w:rPr>
                <w:rFonts w:ascii="Times New Roman" w:eastAsia="Times New Roman" w:hAnsi="Times New Roman" w:cs="Times New Roman"/>
                <w:b/>
                <w:bCs/>
                <w:sz w:val="24"/>
                <w:szCs w:val="24"/>
                <w:lang w:eastAsia="ru-RU"/>
              </w:rPr>
              <w:t>202</w:t>
            </w:r>
            <w:r w:rsidR="003D30E0">
              <w:rPr>
                <w:rFonts w:ascii="Times New Roman" w:eastAsia="Times New Roman" w:hAnsi="Times New Roman" w:cs="Times New Roman"/>
                <w:b/>
                <w:bCs/>
                <w:sz w:val="24"/>
                <w:szCs w:val="24"/>
                <w:lang w:eastAsia="ru-RU"/>
              </w:rPr>
              <w:t>4</w:t>
            </w:r>
          </w:p>
        </w:tc>
      </w:tr>
      <w:tr w:rsidR="003D30E0" w:rsidRPr="004A6B56" w:rsidTr="00737EA2">
        <w:tc>
          <w:tcPr>
            <w:tcW w:w="6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30E0" w:rsidRPr="003779B5" w:rsidRDefault="003D30E0" w:rsidP="00B35F6A">
            <w:pPr>
              <w:spacing w:after="150" w:line="255" w:lineRule="atLeast"/>
              <w:rPr>
                <w:rFonts w:ascii="Times New Roman" w:eastAsia="Times New Roman" w:hAnsi="Times New Roman" w:cs="Times New Roman"/>
                <w:sz w:val="24"/>
                <w:szCs w:val="24"/>
                <w:lang w:eastAsia="ru-RU"/>
              </w:rPr>
            </w:pPr>
            <w:r w:rsidRPr="003779B5">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3779B5">
              <w:rPr>
                <w:rFonts w:ascii="Times New Roman" w:eastAsia="Times New Roman" w:hAnsi="Times New Roman" w:cs="Times New Roman"/>
                <w:sz w:val="24"/>
                <w:szCs w:val="24"/>
                <w:lang w:eastAsia="ru-RU"/>
              </w:rPr>
              <w:t>утвержденному</w:t>
            </w:r>
            <w:proofErr w:type="gramEnd"/>
            <w:r w:rsidRPr="003779B5">
              <w:rPr>
                <w:rFonts w:ascii="Times New Roman" w:eastAsia="Times New Roman" w:hAnsi="Times New Roman" w:cs="Times New Roman"/>
                <w:sz w:val="24"/>
                <w:szCs w:val="24"/>
                <w:lang w:eastAsia="ru-RU"/>
              </w:rPr>
              <w:t xml:space="preserve"> приказом Минпросвещения России от </w:t>
            </w:r>
            <w:r w:rsidRPr="006A503C">
              <w:rPr>
                <w:rFonts w:ascii="Times New Roman" w:eastAsia="Times New Roman" w:hAnsi="Times New Roman" w:cs="Times New Roman"/>
                <w:sz w:val="24"/>
                <w:szCs w:val="24"/>
                <w:lang w:eastAsia="ru-RU"/>
              </w:rPr>
              <w:t>31.05.2021 № 286</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30E0" w:rsidRPr="003779B5" w:rsidRDefault="003D30E0" w:rsidP="003D30E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620" w:type="dxa"/>
            <w:tcBorders>
              <w:top w:val="single" w:sz="6" w:space="0" w:color="222222"/>
              <w:left w:val="single" w:sz="6" w:space="0" w:color="222222"/>
              <w:bottom w:val="single" w:sz="6" w:space="0" w:color="222222"/>
              <w:right w:val="single" w:sz="6" w:space="0" w:color="222222"/>
            </w:tcBorders>
          </w:tcPr>
          <w:p w:rsidR="003D30E0" w:rsidRPr="003779B5" w:rsidRDefault="006A503C" w:rsidP="00B35F6A">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3D30E0" w:rsidRPr="004A6B56" w:rsidTr="00737EA2">
        <w:tc>
          <w:tcPr>
            <w:tcW w:w="6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03C" w:rsidRDefault="003D30E0" w:rsidP="006A503C">
            <w:pPr>
              <w:spacing w:after="0" w:line="255" w:lineRule="atLeast"/>
              <w:rPr>
                <w:rFonts w:ascii="Times New Roman" w:eastAsia="Times New Roman" w:hAnsi="Times New Roman" w:cs="Times New Roman"/>
                <w:sz w:val="24"/>
                <w:szCs w:val="24"/>
                <w:lang w:eastAsia="ru-RU"/>
              </w:rPr>
            </w:pPr>
            <w:r w:rsidRPr="003779B5">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по ФГОС основного общего образования, </w:t>
            </w:r>
            <w:proofErr w:type="gramStart"/>
            <w:r w:rsidRPr="003779B5">
              <w:rPr>
                <w:rFonts w:ascii="Times New Roman" w:eastAsia="Times New Roman" w:hAnsi="Times New Roman" w:cs="Times New Roman"/>
                <w:sz w:val="24"/>
                <w:szCs w:val="24"/>
                <w:lang w:eastAsia="ru-RU"/>
              </w:rPr>
              <w:t>утвержденному</w:t>
            </w:r>
            <w:proofErr w:type="gramEnd"/>
            <w:r w:rsidRPr="003779B5">
              <w:rPr>
                <w:rFonts w:ascii="Times New Roman" w:eastAsia="Times New Roman" w:hAnsi="Times New Roman" w:cs="Times New Roman"/>
                <w:sz w:val="24"/>
                <w:szCs w:val="24"/>
                <w:lang w:eastAsia="ru-RU"/>
              </w:rPr>
              <w:t xml:space="preserve"> приказом Минпросвещения России от </w:t>
            </w:r>
          </w:p>
          <w:p w:rsidR="003D30E0" w:rsidRPr="006A503C" w:rsidRDefault="006A503C" w:rsidP="006A503C">
            <w:pPr>
              <w:spacing w:after="0" w:line="255" w:lineRule="atLeast"/>
              <w:rPr>
                <w:rFonts w:ascii="Times New Roman" w:eastAsia="Times New Roman" w:hAnsi="Times New Roman" w:cs="Times New Roman"/>
                <w:sz w:val="24"/>
                <w:szCs w:val="24"/>
                <w:lang w:eastAsia="ru-RU"/>
              </w:rPr>
            </w:pPr>
            <w:r w:rsidRPr="006A503C">
              <w:rPr>
                <w:rFonts w:ascii="Arial" w:hAnsi="Arial" w:cs="Arial"/>
                <w:sz w:val="23"/>
                <w:szCs w:val="23"/>
                <w:shd w:val="clear" w:color="auto" w:fill="FFFFFF"/>
              </w:rPr>
              <w:t>16 ноября 2022 г. № 993</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30E0" w:rsidRPr="003779B5" w:rsidRDefault="003D30E0" w:rsidP="003D30E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w:t>
            </w:r>
          </w:p>
        </w:tc>
        <w:tc>
          <w:tcPr>
            <w:tcW w:w="1620" w:type="dxa"/>
            <w:tcBorders>
              <w:top w:val="single" w:sz="6" w:space="0" w:color="222222"/>
              <w:left w:val="single" w:sz="6" w:space="0" w:color="222222"/>
              <w:bottom w:val="single" w:sz="6" w:space="0" w:color="222222"/>
              <w:right w:val="single" w:sz="6" w:space="0" w:color="222222"/>
            </w:tcBorders>
          </w:tcPr>
          <w:p w:rsidR="003D30E0" w:rsidRPr="003779B5" w:rsidRDefault="006A503C" w:rsidP="00B35F6A">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r>
      <w:tr w:rsidR="003D30E0" w:rsidRPr="004A6B56" w:rsidTr="00737EA2">
        <w:tc>
          <w:tcPr>
            <w:tcW w:w="6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A503C" w:rsidRPr="006A503C" w:rsidRDefault="003D30E0" w:rsidP="006A503C">
            <w:pPr>
              <w:spacing w:after="0" w:line="255" w:lineRule="atLeast"/>
              <w:rPr>
                <w:rFonts w:ascii="Times New Roman" w:hAnsi="Times New Roman" w:cs="Times New Roman"/>
              </w:rPr>
            </w:pPr>
            <w:r w:rsidRPr="003779B5">
              <w:rPr>
                <w:rFonts w:ascii="Times New Roman" w:eastAsia="Times New Roman" w:hAnsi="Times New Roman" w:cs="Times New Roman"/>
                <w:sz w:val="24"/>
                <w:szCs w:val="24"/>
                <w:lang w:eastAsia="ru-RU"/>
              </w:rPr>
              <w:t xml:space="preserve">Основная образовательная программа среднего общего образования по ФГОС среднего общего образования, </w:t>
            </w:r>
            <w:proofErr w:type="gramStart"/>
            <w:r w:rsidRPr="006A503C">
              <w:rPr>
                <w:rFonts w:ascii="Times New Roman" w:eastAsia="Times New Roman" w:hAnsi="Times New Roman" w:cs="Times New Roman"/>
                <w:sz w:val="24"/>
                <w:szCs w:val="24"/>
                <w:lang w:eastAsia="ru-RU"/>
              </w:rPr>
              <w:t>ут</w:t>
            </w:r>
            <w:r w:rsidR="006A503C">
              <w:rPr>
                <w:rFonts w:ascii="Times New Roman" w:eastAsia="Times New Roman" w:hAnsi="Times New Roman" w:cs="Times New Roman"/>
                <w:sz w:val="24"/>
                <w:szCs w:val="24"/>
                <w:lang w:eastAsia="ru-RU"/>
              </w:rPr>
              <w:t>вержденному</w:t>
            </w:r>
            <w:proofErr w:type="gramEnd"/>
            <w:r w:rsidR="006A503C">
              <w:rPr>
                <w:rFonts w:ascii="Times New Roman" w:eastAsia="Times New Roman" w:hAnsi="Times New Roman" w:cs="Times New Roman"/>
                <w:sz w:val="24"/>
                <w:szCs w:val="24"/>
                <w:lang w:eastAsia="ru-RU"/>
              </w:rPr>
              <w:t> приказом Минпросвещения</w:t>
            </w:r>
            <w:r w:rsidRPr="006A503C">
              <w:rPr>
                <w:rFonts w:ascii="Times New Roman" w:eastAsia="Times New Roman" w:hAnsi="Times New Roman" w:cs="Times New Roman"/>
                <w:sz w:val="24"/>
                <w:szCs w:val="24"/>
                <w:lang w:eastAsia="ru-RU"/>
              </w:rPr>
              <w:t xml:space="preserve"> от </w:t>
            </w:r>
          </w:p>
          <w:p w:rsidR="003D30E0" w:rsidRPr="003779B5" w:rsidRDefault="006A503C" w:rsidP="006A503C">
            <w:pPr>
              <w:spacing w:after="0" w:line="255" w:lineRule="atLeast"/>
              <w:rPr>
                <w:rFonts w:ascii="Times New Roman" w:eastAsia="Times New Roman" w:hAnsi="Times New Roman" w:cs="Times New Roman"/>
                <w:sz w:val="24"/>
                <w:szCs w:val="24"/>
                <w:lang w:eastAsia="ru-RU"/>
              </w:rPr>
            </w:pPr>
            <w:r w:rsidRPr="006A503C">
              <w:rPr>
                <w:rFonts w:ascii="Times New Roman" w:hAnsi="Times New Roman" w:cs="Times New Roman"/>
              </w:rPr>
              <w:t>18.05.2023 N 371</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D30E0" w:rsidRPr="003779B5" w:rsidRDefault="003D30E0" w:rsidP="003D30E0">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620" w:type="dxa"/>
            <w:tcBorders>
              <w:top w:val="single" w:sz="6" w:space="0" w:color="222222"/>
              <w:left w:val="single" w:sz="6" w:space="0" w:color="222222"/>
              <w:bottom w:val="single" w:sz="6" w:space="0" w:color="222222"/>
              <w:right w:val="single" w:sz="6" w:space="0" w:color="222222"/>
            </w:tcBorders>
          </w:tcPr>
          <w:p w:rsidR="003D30E0" w:rsidRPr="003779B5" w:rsidRDefault="006A503C" w:rsidP="00B35F6A">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r w:rsidR="003D30E0" w:rsidRPr="004A6B56" w:rsidTr="00737EA2">
        <w:tc>
          <w:tcPr>
            <w:tcW w:w="62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0E0" w:rsidRPr="003779B5" w:rsidRDefault="003D30E0" w:rsidP="00B35F6A">
            <w:pPr>
              <w:spacing w:after="150" w:line="255" w:lineRule="atLeast"/>
              <w:rPr>
                <w:rFonts w:ascii="Times New Roman" w:eastAsia="Times New Roman" w:hAnsi="Times New Roman" w:cs="Times New Roman"/>
                <w:b/>
                <w:sz w:val="24"/>
                <w:szCs w:val="24"/>
                <w:lang w:eastAsia="ru-RU"/>
              </w:rPr>
            </w:pPr>
            <w:r w:rsidRPr="003779B5">
              <w:rPr>
                <w:rFonts w:ascii="Times New Roman" w:eastAsia="Times New Roman" w:hAnsi="Times New Roman" w:cs="Times New Roman"/>
                <w:b/>
                <w:sz w:val="24"/>
                <w:szCs w:val="24"/>
                <w:lang w:eastAsia="ru-RU"/>
              </w:rPr>
              <w:lastRenderedPageBreak/>
              <w:t>ИТОГО</w:t>
            </w:r>
          </w:p>
        </w:tc>
        <w:tc>
          <w:tcPr>
            <w:tcW w:w="1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3D30E0" w:rsidRPr="003779B5" w:rsidRDefault="003D30E0" w:rsidP="00B35F6A">
            <w:pPr>
              <w:spacing w:after="150" w:line="25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389</w:t>
            </w:r>
          </w:p>
        </w:tc>
        <w:tc>
          <w:tcPr>
            <w:tcW w:w="1620" w:type="dxa"/>
            <w:tcBorders>
              <w:top w:val="single" w:sz="6" w:space="0" w:color="222222"/>
              <w:left w:val="single" w:sz="6" w:space="0" w:color="222222"/>
              <w:bottom w:val="single" w:sz="6" w:space="0" w:color="222222"/>
              <w:right w:val="single" w:sz="6" w:space="0" w:color="222222"/>
            </w:tcBorders>
          </w:tcPr>
          <w:p w:rsidR="003D30E0" w:rsidRPr="003779B5" w:rsidRDefault="003D30E0" w:rsidP="00B35F6A">
            <w:pPr>
              <w:spacing w:after="150" w:line="255"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37</w:t>
            </w:r>
            <w:r w:rsidR="006A503C">
              <w:rPr>
                <w:rFonts w:ascii="Times New Roman" w:eastAsia="Times New Roman" w:hAnsi="Times New Roman" w:cs="Times New Roman"/>
                <w:b/>
                <w:sz w:val="24"/>
                <w:szCs w:val="24"/>
                <w:lang w:eastAsia="ru-RU"/>
              </w:rPr>
              <w:t>4</w:t>
            </w:r>
          </w:p>
        </w:tc>
      </w:tr>
    </w:tbl>
    <w:p w:rsidR="00737EA2" w:rsidRDefault="00737EA2" w:rsidP="00F46462">
      <w:pPr>
        <w:spacing w:after="0"/>
        <w:jc w:val="center"/>
        <w:rPr>
          <w:rFonts w:ascii="Times New Roman" w:hAnsi="Times New Roman" w:cs="Times New Roman"/>
          <w:b/>
          <w:sz w:val="24"/>
          <w:szCs w:val="24"/>
        </w:rPr>
      </w:pPr>
    </w:p>
    <w:p w:rsidR="00F46462" w:rsidRPr="00F46462" w:rsidRDefault="00F46462" w:rsidP="00F46462">
      <w:pPr>
        <w:spacing w:after="0"/>
        <w:jc w:val="center"/>
        <w:rPr>
          <w:rFonts w:ascii="Times New Roman" w:hAnsi="Times New Roman" w:cs="Times New Roman"/>
          <w:b/>
          <w:sz w:val="24"/>
          <w:szCs w:val="24"/>
        </w:rPr>
      </w:pPr>
      <w:r w:rsidRPr="00F46462">
        <w:rPr>
          <w:rFonts w:ascii="Times New Roman" w:hAnsi="Times New Roman" w:cs="Times New Roman"/>
          <w:b/>
          <w:sz w:val="24"/>
          <w:szCs w:val="24"/>
        </w:rPr>
        <w:t xml:space="preserve">Количество </w:t>
      </w:r>
      <w:proofErr w:type="gramStart"/>
      <w:r w:rsidRPr="00F46462">
        <w:rPr>
          <w:rFonts w:ascii="Times New Roman" w:hAnsi="Times New Roman" w:cs="Times New Roman"/>
          <w:b/>
          <w:sz w:val="24"/>
          <w:szCs w:val="24"/>
        </w:rPr>
        <w:t>обучающихся</w:t>
      </w:r>
      <w:proofErr w:type="gramEnd"/>
      <w:r w:rsidRPr="00F46462">
        <w:rPr>
          <w:rFonts w:ascii="Times New Roman" w:hAnsi="Times New Roman" w:cs="Times New Roman"/>
          <w:b/>
          <w:sz w:val="24"/>
          <w:szCs w:val="24"/>
        </w:rPr>
        <w:t xml:space="preserve"> по классам:</w:t>
      </w:r>
    </w:p>
    <w:p w:rsidR="00F46462" w:rsidRPr="00F46462" w:rsidRDefault="00F46462" w:rsidP="00F46462">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6"/>
        <w:gridCol w:w="2537"/>
        <w:gridCol w:w="2558"/>
      </w:tblGrid>
      <w:tr w:rsidR="00F46462" w:rsidRPr="00F46462" w:rsidTr="00F46462">
        <w:tc>
          <w:tcPr>
            <w:tcW w:w="4476" w:type="dxa"/>
            <w:shd w:val="clear" w:color="auto" w:fill="auto"/>
          </w:tcPr>
          <w:p w:rsidR="00F46462" w:rsidRPr="00F46462" w:rsidRDefault="00F46462"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Классы</w:t>
            </w:r>
          </w:p>
        </w:tc>
        <w:tc>
          <w:tcPr>
            <w:tcW w:w="2537" w:type="dxa"/>
            <w:shd w:val="clear" w:color="auto" w:fill="auto"/>
          </w:tcPr>
          <w:p w:rsidR="00F46462"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2023</w:t>
            </w:r>
            <w:r w:rsidR="00F46462" w:rsidRPr="00F46462">
              <w:rPr>
                <w:rFonts w:ascii="Times New Roman" w:hAnsi="Times New Roman" w:cs="Times New Roman"/>
                <w:sz w:val="24"/>
                <w:szCs w:val="24"/>
              </w:rPr>
              <w:t xml:space="preserve"> </w:t>
            </w:r>
            <w:r w:rsidR="00F46462">
              <w:rPr>
                <w:rFonts w:ascii="Times New Roman" w:hAnsi="Times New Roman" w:cs="Times New Roman"/>
                <w:sz w:val="24"/>
                <w:szCs w:val="24"/>
              </w:rPr>
              <w:t>год</w:t>
            </w:r>
          </w:p>
        </w:tc>
        <w:tc>
          <w:tcPr>
            <w:tcW w:w="2558" w:type="dxa"/>
            <w:shd w:val="clear" w:color="auto" w:fill="auto"/>
          </w:tcPr>
          <w:p w:rsidR="00F46462"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2024</w:t>
            </w:r>
            <w:r w:rsidR="00F46462">
              <w:rPr>
                <w:rFonts w:ascii="Times New Roman" w:hAnsi="Times New Roman" w:cs="Times New Roman"/>
                <w:sz w:val="24"/>
                <w:szCs w:val="24"/>
              </w:rPr>
              <w:t xml:space="preserve"> год</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1</w:t>
            </w:r>
            <w:r>
              <w:rPr>
                <w:rFonts w:ascii="Times New Roman" w:hAnsi="Times New Roman" w:cs="Times New Roman"/>
                <w:sz w:val="24"/>
                <w:szCs w:val="24"/>
              </w:rPr>
              <w:t>-е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2</w:t>
            </w:r>
            <w:r>
              <w:rPr>
                <w:rFonts w:ascii="Times New Roman" w:hAnsi="Times New Roman" w:cs="Times New Roman"/>
                <w:sz w:val="24"/>
                <w:szCs w:val="24"/>
              </w:rPr>
              <w:t>-е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44</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3</w:t>
            </w:r>
            <w:r>
              <w:rPr>
                <w:rFonts w:ascii="Times New Roman" w:hAnsi="Times New Roman" w:cs="Times New Roman"/>
                <w:sz w:val="24"/>
                <w:szCs w:val="24"/>
              </w:rPr>
              <w:t>-е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42</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4-е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35</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42</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5-е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50</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 xml:space="preserve">6 </w:t>
            </w:r>
            <w:r>
              <w:rPr>
                <w:rFonts w:ascii="Times New Roman" w:hAnsi="Times New Roman" w:cs="Times New Roman"/>
                <w:sz w:val="24"/>
                <w:szCs w:val="24"/>
              </w:rPr>
              <w:t>-е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38</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44</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7</w:t>
            </w:r>
            <w:r>
              <w:rPr>
                <w:rFonts w:ascii="Times New Roman" w:hAnsi="Times New Roman" w:cs="Times New Roman"/>
                <w:sz w:val="24"/>
                <w:szCs w:val="24"/>
              </w:rPr>
              <w:t>-е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43</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38</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8-е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34</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45</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9-е</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25</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10</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10</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11</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6A503C" w:rsidRPr="00F46462" w:rsidTr="00F46462">
        <w:tc>
          <w:tcPr>
            <w:tcW w:w="4476" w:type="dxa"/>
            <w:shd w:val="clear" w:color="auto" w:fill="auto"/>
          </w:tcPr>
          <w:p w:rsidR="006A503C" w:rsidRPr="00F46462" w:rsidRDefault="006A503C" w:rsidP="00F46462">
            <w:pPr>
              <w:spacing w:after="0"/>
              <w:jc w:val="center"/>
              <w:rPr>
                <w:rFonts w:ascii="Times New Roman" w:hAnsi="Times New Roman" w:cs="Times New Roman"/>
                <w:sz w:val="24"/>
                <w:szCs w:val="24"/>
              </w:rPr>
            </w:pPr>
            <w:r w:rsidRPr="00F46462">
              <w:rPr>
                <w:rFonts w:ascii="Times New Roman" w:hAnsi="Times New Roman" w:cs="Times New Roman"/>
                <w:sz w:val="24"/>
                <w:szCs w:val="24"/>
              </w:rPr>
              <w:t>ИТОГО</w:t>
            </w:r>
          </w:p>
        </w:tc>
        <w:tc>
          <w:tcPr>
            <w:tcW w:w="2537" w:type="dxa"/>
            <w:shd w:val="clear" w:color="auto" w:fill="auto"/>
          </w:tcPr>
          <w:p w:rsidR="006A503C" w:rsidRPr="00F46462" w:rsidRDefault="006A503C" w:rsidP="00FB1A8F">
            <w:pPr>
              <w:spacing w:after="0"/>
              <w:jc w:val="center"/>
              <w:rPr>
                <w:rFonts w:ascii="Times New Roman" w:hAnsi="Times New Roman" w:cs="Times New Roman"/>
                <w:sz w:val="24"/>
                <w:szCs w:val="24"/>
              </w:rPr>
            </w:pPr>
            <w:r>
              <w:rPr>
                <w:rFonts w:ascii="Times New Roman" w:hAnsi="Times New Roman" w:cs="Times New Roman"/>
                <w:sz w:val="24"/>
                <w:szCs w:val="24"/>
              </w:rPr>
              <w:t>377</w:t>
            </w:r>
          </w:p>
        </w:tc>
        <w:tc>
          <w:tcPr>
            <w:tcW w:w="2558" w:type="dxa"/>
            <w:shd w:val="clear" w:color="auto" w:fill="auto"/>
          </w:tcPr>
          <w:p w:rsidR="006A503C" w:rsidRPr="00F46462" w:rsidRDefault="006A503C" w:rsidP="00F46462">
            <w:pPr>
              <w:spacing w:after="0"/>
              <w:jc w:val="center"/>
              <w:rPr>
                <w:rFonts w:ascii="Times New Roman" w:hAnsi="Times New Roman" w:cs="Times New Roman"/>
                <w:sz w:val="24"/>
                <w:szCs w:val="24"/>
              </w:rPr>
            </w:pPr>
            <w:r>
              <w:rPr>
                <w:rFonts w:ascii="Times New Roman" w:hAnsi="Times New Roman" w:cs="Times New Roman"/>
                <w:sz w:val="24"/>
                <w:szCs w:val="24"/>
              </w:rPr>
              <w:t>374</w:t>
            </w:r>
          </w:p>
        </w:tc>
      </w:tr>
    </w:tbl>
    <w:p w:rsidR="004A6B56" w:rsidRDefault="004A6B56" w:rsidP="00B35F6A">
      <w:pPr>
        <w:spacing w:after="150" w:line="240" w:lineRule="auto"/>
        <w:rPr>
          <w:rFonts w:ascii="Arial" w:eastAsia="Times New Roman" w:hAnsi="Arial" w:cs="Arial"/>
          <w:color w:val="222222"/>
          <w:sz w:val="21"/>
          <w:szCs w:val="21"/>
          <w:lang w:eastAsia="ru-RU"/>
        </w:rPr>
      </w:pPr>
    </w:p>
    <w:p w:rsidR="00B35F6A" w:rsidRPr="00DD3215" w:rsidRDefault="00FB6AF2" w:rsidP="003779B5">
      <w:pPr>
        <w:spacing w:after="0" w:line="240" w:lineRule="auto"/>
        <w:ind w:firstLine="567"/>
        <w:jc w:val="both"/>
        <w:rPr>
          <w:rFonts w:ascii="Times New Roman" w:hAnsi="Times New Roman" w:cs="Times New Roman"/>
          <w:sz w:val="24"/>
        </w:rPr>
      </w:pPr>
      <w:r w:rsidRPr="00737EA2">
        <w:rPr>
          <w:rFonts w:ascii="Times New Roman" w:eastAsia="Times New Roman" w:hAnsi="Times New Roman" w:cs="Times New Roman"/>
          <w:b/>
          <w:sz w:val="24"/>
          <w:szCs w:val="24"/>
          <w:lang w:eastAsia="ru-RU"/>
        </w:rPr>
        <w:t>Таким образом</w:t>
      </w:r>
      <w:r>
        <w:rPr>
          <w:rFonts w:ascii="Times New Roman" w:eastAsia="Times New Roman" w:hAnsi="Times New Roman" w:cs="Times New Roman"/>
          <w:sz w:val="24"/>
          <w:szCs w:val="24"/>
          <w:lang w:eastAsia="ru-RU"/>
        </w:rPr>
        <w:t xml:space="preserve">, </w:t>
      </w:r>
      <w:r w:rsidR="000B07B0">
        <w:rPr>
          <w:rFonts w:ascii="Times New Roman" w:hAnsi="Times New Roman" w:cs="Times New Roman"/>
          <w:sz w:val="24"/>
        </w:rPr>
        <w:t>з</w:t>
      </w:r>
      <w:r w:rsidR="000B07B0" w:rsidRPr="000B07B0">
        <w:rPr>
          <w:rFonts w:ascii="Times New Roman" w:hAnsi="Times New Roman" w:cs="Times New Roman"/>
          <w:sz w:val="24"/>
        </w:rPr>
        <w:t>а отчетный период о</w:t>
      </w:r>
      <w:r w:rsidR="000B07B0">
        <w:rPr>
          <w:rFonts w:ascii="Times New Roman" w:hAnsi="Times New Roman" w:cs="Times New Roman"/>
          <w:sz w:val="24"/>
        </w:rPr>
        <w:t xml:space="preserve">бщее   количество </w:t>
      </w:r>
      <w:proofErr w:type="gramStart"/>
      <w:r w:rsidR="000B07B0">
        <w:rPr>
          <w:rFonts w:ascii="Times New Roman" w:hAnsi="Times New Roman" w:cs="Times New Roman"/>
          <w:sz w:val="24"/>
        </w:rPr>
        <w:t>обучающихся</w:t>
      </w:r>
      <w:proofErr w:type="gramEnd"/>
      <w:r w:rsidR="00105726">
        <w:rPr>
          <w:rFonts w:ascii="Times New Roman" w:hAnsi="Times New Roman" w:cs="Times New Roman"/>
          <w:sz w:val="24"/>
        </w:rPr>
        <w:t xml:space="preserve"> уменьши</w:t>
      </w:r>
      <w:r w:rsidR="000B07B0" w:rsidRPr="000B07B0">
        <w:rPr>
          <w:rFonts w:ascii="Times New Roman" w:hAnsi="Times New Roman" w:cs="Times New Roman"/>
          <w:sz w:val="24"/>
        </w:rPr>
        <w:t>лось</w:t>
      </w:r>
      <w:r w:rsidR="006A503C">
        <w:rPr>
          <w:rFonts w:ascii="Times New Roman" w:hAnsi="Times New Roman" w:cs="Times New Roman"/>
          <w:sz w:val="24"/>
        </w:rPr>
        <w:t xml:space="preserve"> на 3</w:t>
      </w:r>
      <w:r w:rsidR="00107670">
        <w:rPr>
          <w:rFonts w:ascii="Times New Roman" w:hAnsi="Times New Roman" w:cs="Times New Roman"/>
          <w:sz w:val="24"/>
        </w:rPr>
        <w:t xml:space="preserve"> </w:t>
      </w:r>
      <w:r w:rsidR="000B07B0">
        <w:rPr>
          <w:rFonts w:ascii="Times New Roman" w:hAnsi="Times New Roman" w:cs="Times New Roman"/>
          <w:sz w:val="24"/>
        </w:rPr>
        <w:t>человек</w:t>
      </w:r>
      <w:r w:rsidR="006A503C">
        <w:rPr>
          <w:rFonts w:ascii="Times New Roman" w:hAnsi="Times New Roman" w:cs="Times New Roman"/>
          <w:sz w:val="24"/>
        </w:rPr>
        <w:t>а</w:t>
      </w:r>
      <w:r w:rsidR="000B07B0">
        <w:rPr>
          <w:rFonts w:ascii="Times New Roman" w:hAnsi="Times New Roman" w:cs="Times New Roman"/>
          <w:sz w:val="24"/>
        </w:rPr>
        <w:t xml:space="preserve">. Это связано с рождаемостью детей в разные годы: во втором полугодии </w:t>
      </w:r>
      <w:r w:rsidR="006A503C">
        <w:rPr>
          <w:rFonts w:ascii="Times New Roman" w:hAnsi="Times New Roman" w:cs="Times New Roman"/>
          <w:sz w:val="24"/>
        </w:rPr>
        <w:t>2023</w:t>
      </w:r>
      <w:r w:rsidR="00340074">
        <w:rPr>
          <w:rFonts w:ascii="Times New Roman" w:hAnsi="Times New Roman" w:cs="Times New Roman"/>
          <w:sz w:val="24"/>
        </w:rPr>
        <w:t xml:space="preserve"> года </w:t>
      </w:r>
      <w:r w:rsidR="00140329">
        <w:rPr>
          <w:rFonts w:ascii="Times New Roman" w:hAnsi="Times New Roman" w:cs="Times New Roman"/>
          <w:sz w:val="24"/>
        </w:rPr>
        <w:t>окончили</w:t>
      </w:r>
      <w:r w:rsidR="00340074">
        <w:rPr>
          <w:rFonts w:ascii="Times New Roman" w:hAnsi="Times New Roman" w:cs="Times New Roman"/>
          <w:sz w:val="24"/>
        </w:rPr>
        <w:t xml:space="preserve"> </w:t>
      </w:r>
      <w:r w:rsidR="006A503C">
        <w:rPr>
          <w:rFonts w:ascii="Times New Roman" w:hAnsi="Times New Roman" w:cs="Times New Roman"/>
          <w:sz w:val="24"/>
        </w:rPr>
        <w:t>26 девятиклассников и 20</w:t>
      </w:r>
      <w:r w:rsidR="00107670">
        <w:rPr>
          <w:rFonts w:ascii="Times New Roman" w:hAnsi="Times New Roman" w:cs="Times New Roman"/>
          <w:sz w:val="24"/>
        </w:rPr>
        <w:t xml:space="preserve"> </w:t>
      </w:r>
      <w:proofErr w:type="spellStart"/>
      <w:r w:rsidR="00107670">
        <w:rPr>
          <w:rFonts w:ascii="Times New Roman" w:hAnsi="Times New Roman" w:cs="Times New Roman"/>
          <w:sz w:val="24"/>
        </w:rPr>
        <w:t>одиннадцатиклассников</w:t>
      </w:r>
      <w:proofErr w:type="spellEnd"/>
      <w:r w:rsidR="00340074">
        <w:rPr>
          <w:rFonts w:ascii="Times New Roman" w:hAnsi="Times New Roman" w:cs="Times New Roman"/>
          <w:sz w:val="24"/>
        </w:rPr>
        <w:t xml:space="preserve">, </w:t>
      </w:r>
      <w:r w:rsidR="00107670">
        <w:rPr>
          <w:rFonts w:ascii="Times New Roman" w:hAnsi="Times New Roman" w:cs="Times New Roman"/>
          <w:sz w:val="24"/>
        </w:rPr>
        <w:t>а</w:t>
      </w:r>
      <w:r w:rsidR="00B039AE">
        <w:rPr>
          <w:rFonts w:ascii="Times New Roman" w:hAnsi="Times New Roman" w:cs="Times New Roman"/>
          <w:sz w:val="24"/>
        </w:rPr>
        <w:t xml:space="preserve"> в первый класс прибыло всего 39 первоклассников</w:t>
      </w:r>
      <w:r w:rsidR="00340074">
        <w:rPr>
          <w:rFonts w:ascii="Times New Roman" w:hAnsi="Times New Roman" w:cs="Times New Roman"/>
          <w:sz w:val="24"/>
        </w:rPr>
        <w:t xml:space="preserve">. Остальные обучающиеся выбыли в связи </w:t>
      </w:r>
      <w:r w:rsidR="00105726">
        <w:rPr>
          <w:rFonts w:ascii="Times New Roman" w:hAnsi="Times New Roman" w:cs="Times New Roman"/>
          <w:sz w:val="24"/>
        </w:rPr>
        <w:t xml:space="preserve">сменой </w:t>
      </w:r>
      <w:r w:rsidR="00340074">
        <w:rPr>
          <w:rFonts w:ascii="Times New Roman" w:hAnsi="Times New Roman" w:cs="Times New Roman"/>
          <w:sz w:val="24"/>
        </w:rPr>
        <w:t xml:space="preserve">места </w:t>
      </w:r>
      <w:r w:rsidR="00340074" w:rsidRPr="00DD3215">
        <w:rPr>
          <w:rFonts w:ascii="Times New Roman" w:hAnsi="Times New Roman" w:cs="Times New Roman"/>
          <w:sz w:val="24"/>
        </w:rPr>
        <w:t>проживания.</w:t>
      </w:r>
    </w:p>
    <w:p w:rsidR="00DD3215" w:rsidRPr="00DD3215" w:rsidRDefault="00DD3215" w:rsidP="003779B5">
      <w:pPr>
        <w:spacing w:after="0" w:line="240" w:lineRule="auto"/>
        <w:ind w:firstLine="567"/>
        <w:jc w:val="both"/>
        <w:rPr>
          <w:rFonts w:ascii="Times New Roman" w:hAnsi="Times New Roman" w:cs="Times New Roman"/>
          <w:color w:val="191919"/>
          <w:sz w:val="24"/>
        </w:rPr>
      </w:pPr>
      <w:r w:rsidRPr="00DD3215">
        <w:rPr>
          <w:rFonts w:ascii="Times New Roman" w:hAnsi="Times New Roman" w:cs="Times New Roman"/>
          <w:color w:val="191919"/>
          <w:sz w:val="24"/>
        </w:rPr>
        <w:t>В</w:t>
      </w:r>
      <w:r w:rsidRPr="00DD3215">
        <w:rPr>
          <w:rFonts w:ascii="Times New Roman" w:hAnsi="Times New Roman" w:cs="Times New Roman"/>
          <w:sz w:val="24"/>
        </w:rPr>
        <w:t>се дети школьно</w:t>
      </w:r>
      <w:r w:rsidR="00107670">
        <w:rPr>
          <w:rFonts w:ascii="Times New Roman" w:hAnsi="Times New Roman" w:cs="Times New Roman"/>
          <w:sz w:val="24"/>
        </w:rPr>
        <w:t xml:space="preserve">го возраста на закреплённой территории </w:t>
      </w:r>
      <w:r w:rsidRPr="00DD3215">
        <w:rPr>
          <w:rFonts w:ascii="Times New Roman" w:hAnsi="Times New Roman" w:cs="Times New Roman"/>
          <w:sz w:val="24"/>
        </w:rPr>
        <w:t xml:space="preserve">охвачены обучением. Средняя наполняемость классов составляет </w:t>
      </w:r>
      <w:r w:rsidR="00107670">
        <w:rPr>
          <w:rFonts w:ascii="Times New Roman" w:hAnsi="Times New Roman" w:cs="Times New Roman"/>
          <w:sz w:val="24"/>
        </w:rPr>
        <w:t>19</w:t>
      </w:r>
      <w:r w:rsidRPr="00DD3215">
        <w:rPr>
          <w:rFonts w:ascii="Times New Roman" w:hAnsi="Times New Roman" w:cs="Times New Roman"/>
          <w:sz w:val="24"/>
        </w:rPr>
        <w:t xml:space="preserve">  </w:t>
      </w:r>
      <w:r w:rsidR="00B039AE">
        <w:rPr>
          <w:rFonts w:ascii="Times New Roman" w:hAnsi="Times New Roman" w:cs="Times New Roman"/>
          <w:sz w:val="24"/>
        </w:rPr>
        <w:t>об</w:t>
      </w:r>
      <w:r w:rsidRPr="00DD3215">
        <w:rPr>
          <w:rFonts w:ascii="Times New Roman" w:hAnsi="Times New Roman" w:cs="Times New Roman"/>
          <w:sz w:val="24"/>
        </w:rPr>
        <w:t>уча</w:t>
      </w:r>
      <w:r w:rsidR="00B039AE">
        <w:rPr>
          <w:rFonts w:ascii="Times New Roman" w:hAnsi="Times New Roman" w:cs="Times New Roman"/>
          <w:sz w:val="24"/>
        </w:rPr>
        <w:t>ю</w:t>
      </w:r>
      <w:r w:rsidRPr="00DD3215">
        <w:rPr>
          <w:rFonts w:ascii="Times New Roman" w:hAnsi="Times New Roman" w:cs="Times New Roman"/>
          <w:sz w:val="24"/>
        </w:rPr>
        <w:t>щихся.  В настоящее время   численность контингент</w:t>
      </w:r>
      <w:r w:rsidR="00C10D5B">
        <w:rPr>
          <w:rFonts w:ascii="Times New Roman" w:hAnsi="Times New Roman" w:cs="Times New Roman"/>
          <w:sz w:val="24"/>
        </w:rPr>
        <w:t>а учеников достаточно стабильная</w:t>
      </w:r>
      <w:r w:rsidRPr="00DD3215">
        <w:rPr>
          <w:rFonts w:ascii="Times New Roman" w:hAnsi="Times New Roman" w:cs="Times New Roman"/>
          <w:sz w:val="24"/>
        </w:rPr>
        <w:t>,    наполняемость классов соо</w:t>
      </w:r>
      <w:r w:rsidR="00107670">
        <w:rPr>
          <w:rFonts w:ascii="Times New Roman" w:hAnsi="Times New Roman" w:cs="Times New Roman"/>
          <w:sz w:val="24"/>
        </w:rPr>
        <w:t xml:space="preserve">тветствует  </w:t>
      </w:r>
      <w:proofErr w:type="gramStart"/>
      <w:r w:rsidR="00107670">
        <w:rPr>
          <w:rFonts w:ascii="Times New Roman" w:hAnsi="Times New Roman" w:cs="Times New Roman"/>
          <w:sz w:val="24"/>
        </w:rPr>
        <w:t>нормативной</w:t>
      </w:r>
      <w:proofErr w:type="gramEnd"/>
      <w:r w:rsidR="00107670">
        <w:rPr>
          <w:rFonts w:ascii="Times New Roman" w:hAnsi="Times New Roman" w:cs="Times New Roman"/>
          <w:sz w:val="24"/>
        </w:rPr>
        <w:t>.</w:t>
      </w:r>
      <w:r w:rsidRPr="00DD3215">
        <w:rPr>
          <w:rFonts w:ascii="Times New Roman" w:hAnsi="Times New Roman" w:cs="Times New Roman"/>
          <w:sz w:val="24"/>
        </w:rPr>
        <w:t xml:space="preserve"> Согласно прогнозам и последним данным по демографической ситуации средний контингент </w:t>
      </w:r>
      <w:proofErr w:type="gramStart"/>
      <w:r>
        <w:rPr>
          <w:rFonts w:ascii="Times New Roman" w:hAnsi="Times New Roman" w:cs="Times New Roman"/>
          <w:sz w:val="24"/>
        </w:rPr>
        <w:t>об</w:t>
      </w:r>
      <w:r w:rsidRPr="00DD3215">
        <w:rPr>
          <w:rFonts w:ascii="Times New Roman" w:hAnsi="Times New Roman" w:cs="Times New Roman"/>
          <w:sz w:val="24"/>
        </w:rPr>
        <w:t>уча</w:t>
      </w:r>
      <w:r>
        <w:rPr>
          <w:rFonts w:ascii="Times New Roman" w:hAnsi="Times New Roman" w:cs="Times New Roman"/>
          <w:sz w:val="24"/>
        </w:rPr>
        <w:t>ю</w:t>
      </w:r>
      <w:r w:rsidRPr="00DD3215">
        <w:rPr>
          <w:rFonts w:ascii="Times New Roman" w:hAnsi="Times New Roman" w:cs="Times New Roman"/>
          <w:sz w:val="24"/>
        </w:rPr>
        <w:t>щихся</w:t>
      </w:r>
      <w:proofErr w:type="gramEnd"/>
      <w:r w:rsidRPr="00DD3215">
        <w:rPr>
          <w:rFonts w:ascii="Times New Roman" w:hAnsi="Times New Roman" w:cs="Times New Roman"/>
          <w:sz w:val="24"/>
        </w:rPr>
        <w:t xml:space="preserve">  будет незначительно возрастать.  При этом  требования к использованию школьных помещений не будут нарушены.  </w:t>
      </w:r>
    </w:p>
    <w:p w:rsidR="00DD3215" w:rsidRPr="00140329" w:rsidRDefault="00DD3215" w:rsidP="00140329">
      <w:pPr>
        <w:ind w:firstLine="567"/>
        <w:jc w:val="both"/>
        <w:rPr>
          <w:rFonts w:ascii="Times New Roman" w:hAnsi="Times New Roman" w:cs="Times New Roman"/>
          <w:sz w:val="24"/>
        </w:rPr>
      </w:pPr>
    </w:p>
    <w:p w:rsidR="00B35F6A" w:rsidRPr="00140329" w:rsidRDefault="00B35F6A" w:rsidP="00140329">
      <w:pPr>
        <w:spacing w:after="0" w:line="240" w:lineRule="auto"/>
        <w:jc w:val="center"/>
        <w:rPr>
          <w:rFonts w:ascii="Times New Roman" w:eastAsia="Times New Roman" w:hAnsi="Times New Roman" w:cs="Times New Roman"/>
          <w:b/>
          <w:sz w:val="24"/>
          <w:szCs w:val="24"/>
          <w:lang w:eastAsia="ru-RU"/>
        </w:rPr>
      </w:pPr>
      <w:r w:rsidRPr="00140329">
        <w:rPr>
          <w:rFonts w:ascii="Times New Roman" w:eastAsia="Times New Roman" w:hAnsi="Times New Roman" w:cs="Times New Roman"/>
          <w:b/>
          <w:sz w:val="24"/>
          <w:szCs w:val="24"/>
          <w:lang w:eastAsia="ru-RU"/>
        </w:rPr>
        <w:t>Школа реализует следующие образовательные программы:</w:t>
      </w:r>
    </w:p>
    <w:p w:rsidR="00B35F6A" w:rsidRPr="004A6B56" w:rsidRDefault="00B35F6A" w:rsidP="00140329">
      <w:pPr>
        <w:numPr>
          <w:ilvl w:val="0"/>
          <w:numId w:val="7"/>
        </w:numPr>
        <w:spacing w:after="0" w:line="240" w:lineRule="auto"/>
        <w:ind w:left="270"/>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по ФГОС начального общего образования, </w:t>
      </w:r>
      <w:proofErr w:type="gramStart"/>
      <w:r w:rsidRPr="004A6B56">
        <w:rPr>
          <w:rFonts w:ascii="Times New Roman" w:eastAsia="Times New Roman" w:hAnsi="Times New Roman" w:cs="Times New Roman"/>
          <w:sz w:val="24"/>
          <w:szCs w:val="24"/>
          <w:lang w:eastAsia="ru-RU"/>
        </w:rPr>
        <w:t>утвержденному</w:t>
      </w:r>
      <w:proofErr w:type="gramEnd"/>
      <w:r w:rsidRPr="004A6B56">
        <w:rPr>
          <w:rFonts w:ascii="Times New Roman" w:eastAsia="Times New Roman" w:hAnsi="Times New Roman" w:cs="Times New Roman"/>
          <w:sz w:val="24"/>
          <w:szCs w:val="24"/>
          <w:lang w:eastAsia="ru-RU"/>
        </w:rPr>
        <w:t> приказом Минпросвещения России от 31.05.2021 № 286;</w:t>
      </w:r>
    </w:p>
    <w:p w:rsidR="00B039AE" w:rsidRDefault="00B35F6A" w:rsidP="00B039AE">
      <w:pPr>
        <w:numPr>
          <w:ilvl w:val="0"/>
          <w:numId w:val="7"/>
        </w:numPr>
        <w:spacing w:after="0" w:line="240" w:lineRule="auto"/>
        <w:ind w:left="270"/>
        <w:jc w:val="both"/>
        <w:rPr>
          <w:rFonts w:ascii="Times New Roman" w:eastAsia="Times New Roman" w:hAnsi="Times New Roman" w:cs="Times New Roman"/>
          <w:sz w:val="24"/>
          <w:szCs w:val="24"/>
          <w:lang w:eastAsia="ru-RU"/>
        </w:rPr>
      </w:pPr>
      <w:r w:rsidRPr="00B039AE">
        <w:rPr>
          <w:rFonts w:ascii="Times New Roman" w:eastAsia="Times New Roman" w:hAnsi="Times New Roman" w:cs="Times New Roman"/>
          <w:sz w:val="24"/>
          <w:szCs w:val="24"/>
          <w:lang w:eastAsia="ru-RU"/>
        </w:rPr>
        <w:t xml:space="preserve">основная образовательная программа основного общего образования по ФГОС основного общего образования, утвержденному приказом </w:t>
      </w:r>
      <w:r w:rsidR="00B039AE" w:rsidRPr="004A6B56">
        <w:rPr>
          <w:rFonts w:ascii="Times New Roman" w:eastAsia="Times New Roman" w:hAnsi="Times New Roman" w:cs="Times New Roman"/>
          <w:sz w:val="24"/>
          <w:szCs w:val="24"/>
          <w:lang w:eastAsia="ru-RU"/>
        </w:rPr>
        <w:t xml:space="preserve">Минпросвещения России от </w:t>
      </w:r>
      <w:r w:rsidR="00B039AE" w:rsidRPr="00B039AE">
        <w:rPr>
          <w:rFonts w:ascii="Times New Roman" w:hAnsi="Times New Roman" w:cs="Times New Roman"/>
          <w:sz w:val="23"/>
          <w:szCs w:val="23"/>
          <w:shd w:val="clear" w:color="auto" w:fill="FFFFFF"/>
        </w:rPr>
        <w:t>16 ноября 2022 г. № 993</w:t>
      </w:r>
      <w:r w:rsidR="00B039AE" w:rsidRPr="004A6B56">
        <w:rPr>
          <w:rFonts w:ascii="Times New Roman" w:eastAsia="Times New Roman" w:hAnsi="Times New Roman" w:cs="Times New Roman"/>
          <w:sz w:val="24"/>
          <w:szCs w:val="24"/>
          <w:lang w:eastAsia="ru-RU"/>
        </w:rPr>
        <w:t>;</w:t>
      </w:r>
    </w:p>
    <w:p w:rsidR="00B35F6A" w:rsidRPr="00B039AE" w:rsidRDefault="00B35F6A" w:rsidP="00B039AE">
      <w:pPr>
        <w:numPr>
          <w:ilvl w:val="0"/>
          <w:numId w:val="7"/>
        </w:numPr>
        <w:spacing w:after="0" w:line="240" w:lineRule="auto"/>
        <w:ind w:left="270"/>
        <w:jc w:val="both"/>
        <w:rPr>
          <w:rFonts w:ascii="Times New Roman" w:eastAsia="Times New Roman" w:hAnsi="Times New Roman" w:cs="Times New Roman"/>
          <w:sz w:val="24"/>
          <w:szCs w:val="24"/>
          <w:lang w:eastAsia="ru-RU"/>
        </w:rPr>
      </w:pPr>
      <w:r w:rsidRPr="00B039AE">
        <w:rPr>
          <w:rFonts w:ascii="Times New Roman" w:eastAsia="Times New Roman" w:hAnsi="Times New Roman" w:cs="Times New Roman"/>
          <w:sz w:val="24"/>
          <w:szCs w:val="24"/>
          <w:lang w:eastAsia="ru-RU"/>
        </w:rPr>
        <w:t xml:space="preserve"> образовательная программа среднего общего образования по ФГОС среднего общего образования, </w:t>
      </w:r>
      <w:proofErr w:type="gramStart"/>
      <w:r w:rsidRPr="00B039AE">
        <w:rPr>
          <w:rFonts w:ascii="Times New Roman" w:eastAsia="Times New Roman" w:hAnsi="Times New Roman" w:cs="Times New Roman"/>
          <w:sz w:val="24"/>
          <w:szCs w:val="24"/>
          <w:lang w:eastAsia="ru-RU"/>
        </w:rPr>
        <w:t>утвержденному</w:t>
      </w:r>
      <w:proofErr w:type="gramEnd"/>
      <w:r w:rsidRPr="00B039AE">
        <w:rPr>
          <w:rFonts w:ascii="Times New Roman" w:eastAsia="Times New Roman" w:hAnsi="Times New Roman" w:cs="Times New Roman"/>
          <w:sz w:val="24"/>
          <w:szCs w:val="24"/>
          <w:lang w:eastAsia="ru-RU"/>
        </w:rPr>
        <w:t xml:space="preserve"> приказом </w:t>
      </w:r>
      <w:proofErr w:type="spellStart"/>
      <w:r w:rsidR="00340074" w:rsidRPr="00B039AE">
        <w:rPr>
          <w:rFonts w:ascii="Times New Roman" w:eastAsia="Times New Roman" w:hAnsi="Times New Roman" w:cs="Times New Roman"/>
          <w:sz w:val="24"/>
          <w:szCs w:val="24"/>
          <w:lang w:eastAsia="ru-RU"/>
        </w:rPr>
        <w:t>Минобрнауки</w:t>
      </w:r>
      <w:proofErr w:type="spellEnd"/>
      <w:r w:rsidR="00340074" w:rsidRPr="00B039AE">
        <w:rPr>
          <w:rFonts w:ascii="Times New Roman" w:eastAsia="Times New Roman" w:hAnsi="Times New Roman" w:cs="Times New Roman"/>
          <w:sz w:val="24"/>
          <w:szCs w:val="24"/>
          <w:lang w:eastAsia="ru-RU"/>
        </w:rPr>
        <w:t xml:space="preserve"> от </w:t>
      </w:r>
      <w:r w:rsidR="00B039AE" w:rsidRPr="00B039AE">
        <w:rPr>
          <w:rFonts w:ascii="Times New Roman" w:hAnsi="Times New Roman" w:cs="Times New Roman"/>
        </w:rPr>
        <w:t>18.05.2023 N 371</w:t>
      </w:r>
      <w:r w:rsidR="00340074" w:rsidRPr="00B039AE">
        <w:rPr>
          <w:rFonts w:ascii="Times New Roman" w:eastAsia="Times New Roman" w:hAnsi="Times New Roman" w:cs="Times New Roman"/>
          <w:sz w:val="24"/>
          <w:szCs w:val="24"/>
          <w:lang w:eastAsia="ru-RU"/>
        </w:rPr>
        <w:t>;</w:t>
      </w:r>
    </w:p>
    <w:p w:rsidR="00505B80" w:rsidRPr="00505B80" w:rsidRDefault="00505B80" w:rsidP="00505B80">
      <w:pPr>
        <w:pStyle w:val="a8"/>
        <w:numPr>
          <w:ilvl w:val="0"/>
          <w:numId w:val="7"/>
        </w:numPr>
        <w:tabs>
          <w:tab w:val="clear" w:pos="720"/>
          <w:tab w:val="left" w:pos="-142"/>
          <w:tab w:val="num" w:pos="284"/>
        </w:tabs>
        <w:ind w:hanging="862"/>
        <w:rPr>
          <w:rFonts w:ascii="Times New Roman" w:hAnsi="Times New Roman" w:cs="Times New Roman"/>
          <w:sz w:val="24"/>
          <w:szCs w:val="24"/>
        </w:rPr>
      </w:pPr>
      <w:r w:rsidRPr="00505B80">
        <w:rPr>
          <w:rFonts w:ascii="Times New Roman" w:hAnsi="Times New Roman" w:cs="Times New Roman"/>
          <w:sz w:val="24"/>
          <w:szCs w:val="24"/>
        </w:rPr>
        <w:t xml:space="preserve">Адаптированная основная образовательная программа </w:t>
      </w:r>
      <w:r>
        <w:rPr>
          <w:rFonts w:ascii="Times New Roman" w:hAnsi="Times New Roman" w:cs="Times New Roman"/>
          <w:sz w:val="24"/>
          <w:szCs w:val="24"/>
        </w:rPr>
        <w:t>начального общего образования</w:t>
      </w:r>
      <w:r w:rsidR="00B039AE">
        <w:rPr>
          <w:rFonts w:ascii="Times New Roman" w:hAnsi="Times New Roman" w:cs="Times New Roman"/>
          <w:sz w:val="24"/>
          <w:szCs w:val="24"/>
        </w:rPr>
        <w:t xml:space="preserve"> </w:t>
      </w:r>
      <w:r w:rsidRPr="00505B80">
        <w:rPr>
          <w:rFonts w:ascii="Times New Roman" w:hAnsi="Times New Roman" w:cs="Times New Roman"/>
          <w:sz w:val="24"/>
          <w:szCs w:val="24"/>
        </w:rPr>
        <w:t>9 класс для обучающихся с умственной отсталостью (Вариант 1)</w:t>
      </w:r>
    </w:p>
    <w:p w:rsidR="00505B80" w:rsidRPr="00505B80" w:rsidRDefault="00505B80" w:rsidP="00505B80">
      <w:pPr>
        <w:pStyle w:val="a8"/>
        <w:numPr>
          <w:ilvl w:val="0"/>
          <w:numId w:val="7"/>
        </w:numPr>
        <w:tabs>
          <w:tab w:val="clear" w:pos="720"/>
          <w:tab w:val="num" w:pos="284"/>
        </w:tabs>
        <w:spacing w:after="0" w:line="240" w:lineRule="auto"/>
        <w:ind w:hanging="862"/>
        <w:rPr>
          <w:rFonts w:ascii="Times New Roman" w:eastAsia="Times New Roman" w:hAnsi="Times New Roman" w:cs="Times New Roman"/>
          <w:sz w:val="24"/>
          <w:szCs w:val="24"/>
          <w:lang w:eastAsia="ru-RU"/>
        </w:rPr>
      </w:pPr>
      <w:r w:rsidRPr="00505B80">
        <w:rPr>
          <w:rFonts w:ascii="Times New Roman" w:hAnsi="Times New Roman" w:cs="Times New Roman"/>
          <w:i/>
          <w:sz w:val="24"/>
          <w:szCs w:val="24"/>
        </w:rPr>
        <w:t>Дополнительное образование.</w:t>
      </w:r>
    </w:p>
    <w:p w:rsidR="00B35F6A" w:rsidRPr="00B35F6A" w:rsidRDefault="00B039AE" w:rsidP="00B039AE">
      <w:pPr>
        <w:spacing w:after="0" w:line="240" w:lineRule="auto"/>
        <w:ind w:left="-142"/>
        <w:rPr>
          <w:rFonts w:ascii="Arial" w:eastAsia="Times New Roman" w:hAnsi="Arial" w:cs="Arial"/>
          <w:color w:val="222222"/>
          <w:sz w:val="21"/>
          <w:szCs w:val="21"/>
          <w:lang w:eastAsia="ru-RU"/>
        </w:rPr>
      </w:pPr>
      <w:r>
        <w:rPr>
          <w:rFonts w:ascii="Times New Roman" w:eastAsia="Times New Roman" w:hAnsi="Times New Roman" w:cs="Times New Roman"/>
          <w:b/>
          <w:bCs/>
          <w:sz w:val="24"/>
          <w:szCs w:val="24"/>
          <w:lang w:eastAsia="ru-RU"/>
        </w:rPr>
        <w:t xml:space="preserve">                         </w:t>
      </w:r>
    </w:p>
    <w:p w:rsidR="00B35F6A" w:rsidRPr="004A6B56" w:rsidRDefault="00B35F6A" w:rsidP="00D024A7">
      <w:pPr>
        <w:spacing w:after="150" w:line="240" w:lineRule="auto"/>
        <w:jc w:val="center"/>
        <w:rPr>
          <w:rFonts w:ascii="Times New Roman" w:eastAsia="Times New Roman" w:hAnsi="Times New Roman" w:cs="Times New Roman"/>
          <w:sz w:val="24"/>
          <w:szCs w:val="24"/>
          <w:lang w:eastAsia="ru-RU"/>
        </w:rPr>
      </w:pPr>
      <w:r w:rsidRPr="004A6B56">
        <w:rPr>
          <w:rFonts w:ascii="Times New Roman" w:eastAsia="Times New Roman" w:hAnsi="Times New Roman" w:cs="Times New Roman"/>
          <w:b/>
          <w:bCs/>
          <w:sz w:val="24"/>
          <w:szCs w:val="24"/>
          <w:lang w:eastAsia="ru-RU"/>
        </w:rPr>
        <w:t>Внедрение Концепции информационной безопасности детей</w:t>
      </w:r>
    </w:p>
    <w:p w:rsidR="00B35F6A" w:rsidRPr="004A6B56" w:rsidRDefault="00B35F6A" w:rsidP="00D024A7">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С целью внедрения концепции</w:t>
      </w:r>
      <w:r w:rsidR="00B039AE">
        <w:rPr>
          <w:rFonts w:ascii="Times New Roman" w:eastAsia="Times New Roman" w:hAnsi="Times New Roman" w:cs="Times New Roman"/>
          <w:sz w:val="24"/>
          <w:szCs w:val="24"/>
          <w:lang w:eastAsia="ru-RU"/>
        </w:rPr>
        <w:t xml:space="preserve"> информационной безопасности</w:t>
      </w:r>
      <w:r w:rsidRPr="004A6B56">
        <w:rPr>
          <w:rFonts w:ascii="Times New Roman" w:eastAsia="Times New Roman" w:hAnsi="Times New Roman" w:cs="Times New Roman"/>
          <w:sz w:val="24"/>
          <w:szCs w:val="24"/>
          <w:lang w:eastAsia="ru-RU"/>
        </w:rPr>
        <w:t xml:space="preserve"> разработан план, куда включены мероприятия, которые помогут преподавать учебные предметы с учетом новой концепции</w:t>
      </w:r>
      <w:proofErr w:type="gramStart"/>
      <w:r w:rsidRPr="004A6B56">
        <w:rPr>
          <w:rFonts w:ascii="Times New Roman" w:eastAsia="Times New Roman" w:hAnsi="Times New Roman" w:cs="Times New Roman"/>
          <w:sz w:val="24"/>
          <w:szCs w:val="24"/>
          <w:lang w:eastAsia="ru-RU"/>
        </w:rPr>
        <w:t xml:space="preserve"> .</w:t>
      </w:r>
      <w:proofErr w:type="gramEnd"/>
    </w:p>
    <w:p w:rsidR="00B35F6A" w:rsidRPr="004A6B56" w:rsidRDefault="00B35F6A" w:rsidP="00D024A7">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lastRenderedPageBreak/>
        <w:t>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детей навыкам ответственного поведения в цифровой среде.</w:t>
      </w:r>
    </w:p>
    <w:p w:rsidR="00B35F6A" w:rsidRPr="004A6B56" w:rsidRDefault="00B35F6A" w:rsidP="00D024A7">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w:t>
      </w:r>
      <w:r w:rsidR="004A6B56">
        <w:rPr>
          <w:rFonts w:ascii="Times New Roman" w:eastAsia="Times New Roman" w:hAnsi="Times New Roman" w:cs="Times New Roman"/>
          <w:sz w:val="24"/>
          <w:szCs w:val="24"/>
          <w:lang w:eastAsia="ru-RU"/>
        </w:rPr>
        <w:t xml:space="preserve">«География», «Технология». </w:t>
      </w:r>
      <w:r w:rsidRPr="004A6B56">
        <w:rPr>
          <w:rFonts w:ascii="Times New Roman" w:eastAsia="Times New Roman" w:hAnsi="Times New Roman" w:cs="Times New Roman"/>
          <w:sz w:val="24"/>
          <w:szCs w:val="24"/>
          <w:lang w:eastAsia="ru-RU"/>
        </w:rPr>
        <w:t>Рабочие программы учебных предметов приведены в соответствие с Концепцией информационной безопасности детей.</w:t>
      </w:r>
    </w:p>
    <w:p w:rsidR="00B35F6A" w:rsidRPr="004A6B56" w:rsidRDefault="00B35F6A" w:rsidP="00D024A7">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w:t>
      </w:r>
    </w:p>
    <w:p w:rsidR="00B35F6A" w:rsidRPr="004A6B56" w:rsidRDefault="00B35F6A" w:rsidP="00D024A7">
      <w:pPr>
        <w:spacing w:after="150" w:line="240" w:lineRule="auto"/>
        <w:jc w:val="center"/>
        <w:rPr>
          <w:rFonts w:ascii="Times New Roman" w:eastAsia="Times New Roman" w:hAnsi="Times New Roman" w:cs="Times New Roman"/>
          <w:sz w:val="24"/>
          <w:szCs w:val="24"/>
          <w:lang w:eastAsia="ru-RU"/>
        </w:rPr>
      </w:pPr>
      <w:r w:rsidRPr="004A6B56">
        <w:rPr>
          <w:rFonts w:ascii="Times New Roman" w:eastAsia="Times New Roman" w:hAnsi="Times New Roman" w:cs="Times New Roman"/>
          <w:b/>
          <w:bCs/>
          <w:sz w:val="24"/>
          <w:szCs w:val="24"/>
          <w:lang w:eastAsia="ru-RU"/>
        </w:rPr>
        <w:t>Применение ЭОР и ЦОР</w:t>
      </w:r>
    </w:p>
    <w:p w:rsidR="00B35F6A" w:rsidRPr="004A6B56" w:rsidRDefault="00B039AE" w:rsidP="00D024A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4A6B56">
        <w:rPr>
          <w:rFonts w:ascii="Times New Roman" w:eastAsia="Times New Roman" w:hAnsi="Times New Roman" w:cs="Times New Roman"/>
          <w:sz w:val="24"/>
          <w:szCs w:val="24"/>
          <w:lang w:eastAsia="ru-RU"/>
        </w:rPr>
        <w:t xml:space="preserve"> году была продолжена работа по внедрению цифровой образовательной платформы ФГИС «Моя школа»</w:t>
      </w:r>
      <w:r>
        <w:rPr>
          <w:rFonts w:ascii="Times New Roman" w:eastAsia="Times New Roman" w:hAnsi="Times New Roman" w:cs="Times New Roman"/>
          <w:sz w:val="24"/>
          <w:szCs w:val="24"/>
          <w:lang w:eastAsia="ru-RU"/>
        </w:rPr>
        <w:t>, «</w:t>
      </w:r>
      <w:proofErr w:type="spellStart"/>
      <w:r>
        <w:rPr>
          <w:rFonts w:ascii="Times New Roman" w:eastAsia="Times New Roman" w:hAnsi="Times New Roman" w:cs="Times New Roman"/>
          <w:sz w:val="24"/>
          <w:szCs w:val="24"/>
          <w:lang w:eastAsia="ru-RU"/>
        </w:rPr>
        <w:t>Сферум</w:t>
      </w:r>
      <w:proofErr w:type="spellEnd"/>
      <w:r>
        <w:rPr>
          <w:rFonts w:ascii="Times New Roman" w:eastAsia="Times New Roman" w:hAnsi="Times New Roman" w:cs="Times New Roman"/>
          <w:sz w:val="24"/>
          <w:szCs w:val="24"/>
          <w:lang w:eastAsia="ru-RU"/>
        </w:rPr>
        <w:t>»</w:t>
      </w:r>
      <w:r w:rsidR="00B35F6A" w:rsidRPr="004A6B56">
        <w:rPr>
          <w:rFonts w:ascii="Times New Roman" w:eastAsia="Times New Roman" w:hAnsi="Times New Roman" w:cs="Times New Roman"/>
          <w:sz w:val="24"/>
          <w:szCs w:val="24"/>
          <w:lang w:eastAsia="ru-RU"/>
        </w:rPr>
        <w:t>. Организованы три обучающих семинара для педагогов. На мероприятиях педагоги изучили функ</w:t>
      </w:r>
      <w:r>
        <w:rPr>
          <w:rFonts w:ascii="Times New Roman" w:eastAsia="Times New Roman" w:hAnsi="Times New Roman" w:cs="Times New Roman"/>
          <w:sz w:val="24"/>
          <w:szCs w:val="24"/>
          <w:lang w:eastAsia="ru-RU"/>
        </w:rPr>
        <w:t>циональные возможности платформ</w:t>
      </w:r>
      <w:r w:rsidR="00B35F6A" w:rsidRPr="004A6B56">
        <w:rPr>
          <w:rFonts w:ascii="Times New Roman" w:eastAsia="Times New Roman" w:hAnsi="Times New Roman" w:cs="Times New Roman"/>
          <w:sz w:val="24"/>
          <w:szCs w:val="24"/>
          <w:lang w:eastAsia="ru-RU"/>
        </w:rPr>
        <w:t>.</w:t>
      </w:r>
    </w:p>
    <w:p w:rsidR="00B35F6A" w:rsidRPr="004A6B56" w:rsidRDefault="00A56A50" w:rsidP="00D024A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w:t>
      </w:r>
      <w:r w:rsidR="00B35F6A" w:rsidRPr="004A6B56">
        <w:rPr>
          <w:rFonts w:ascii="Times New Roman" w:eastAsia="Times New Roman" w:hAnsi="Times New Roman" w:cs="Times New Roman"/>
          <w:sz w:val="24"/>
          <w:szCs w:val="24"/>
          <w:lang w:eastAsia="ru-RU"/>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DD3215" w:rsidRPr="004A6B56" w:rsidRDefault="00A64B3F" w:rsidP="00A64B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связи с этим в 2024</w:t>
      </w:r>
      <w:r w:rsidR="00B35F6A" w:rsidRPr="004A6B56">
        <w:rPr>
          <w:rFonts w:ascii="Times New Roman" w:eastAsia="Times New Roman" w:hAnsi="Times New Roman" w:cs="Times New Roman"/>
          <w:sz w:val="24"/>
          <w:szCs w:val="24"/>
          <w:lang w:eastAsia="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roofErr w:type="gramStart"/>
      <w:r w:rsidR="00B35F6A" w:rsidRPr="004A6B56">
        <w:rPr>
          <w:rFonts w:ascii="Times New Roman" w:eastAsia="Times New Roman" w:hAnsi="Times New Roman" w:cs="Times New Roman"/>
          <w:sz w:val="24"/>
          <w:szCs w:val="24"/>
          <w:lang w:eastAsia="ru-RU"/>
        </w:rPr>
        <w:t>.</w:t>
      </w:r>
      <w:r w:rsidR="00DD3215">
        <w:rPr>
          <w:rFonts w:ascii="Times New Roman" w:eastAsia="Times New Roman" w:hAnsi="Times New Roman" w:cs="Times New Roman"/>
          <w:sz w:val="24"/>
          <w:szCs w:val="24"/>
          <w:lang w:eastAsia="ru-RU"/>
        </w:rPr>
        <w:t>.</w:t>
      </w:r>
      <w:proofErr w:type="gramEnd"/>
    </w:p>
    <w:p w:rsidR="00B35F6A" w:rsidRPr="004A6B56" w:rsidRDefault="00B35F6A" w:rsidP="00D024A7">
      <w:pPr>
        <w:spacing w:after="0" w:line="240" w:lineRule="auto"/>
        <w:ind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По итогам контроля установлено:</w:t>
      </w:r>
    </w:p>
    <w:p w:rsidR="00B35F6A" w:rsidRPr="004A6B56" w:rsidRDefault="00B35F6A" w:rsidP="00D024A7">
      <w:pPr>
        <w:numPr>
          <w:ilvl w:val="0"/>
          <w:numId w:val="9"/>
        </w:numPr>
        <w:spacing w:after="0" w:line="240" w:lineRule="auto"/>
        <w:ind w:left="270"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B35F6A" w:rsidRPr="004A6B56" w:rsidRDefault="00B35F6A" w:rsidP="00D024A7">
      <w:pPr>
        <w:numPr>
          <w:ilvl w:val="0"/>
          <w:numId w:val="9"/>
        </w:numPr>
        <w:spacing w:after="0" w:line="240" w:lineRule="auto"/>
        <w:ind w:left="270" w:firstLine="567"/>
        <w:jc w:val="both"/>
        <w:rPr>
          <w:rFonts w:ascii="Times New Roman" w:eastAsia="Times New Roman" w:hAnsi="Times New Roman" w:cs="Times New Roman"/>
          <w:sz w:val="24"/>
          <w:szCs w:val="24"/>
          <w:lang w:eastAsia="ru-RU"/>
        </w:rPr>
      </w:pPr>
      <w:r w:rsidRPr="004A6B56">
        <w:rPr>
          <w:rFonts w:ascii="Times New Roman" w:eastAsia="Times New Roman" w:hAnsi="Times New Roman" w:cs="Times New Roman"/>
          <w:sz w:val="24"/>
          <w:szCs w:val="24"/>
          <w:lang w:eastAsia="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D024A7" w:rsidRPr="00D024A7" w:rsidRDefault="00A64B3F" w:rsidP="00D024A7">
      <w:pPr>
        <w:numPr>
          <w:ilvl w:val="0"/>
          <w:numId w:val="9"/>
        </w:numPr>
        <w:spacing w:after="0" w:line="240" w:lineRule="auto"/>
        <w:ind w:left="270" w:firstLine="567"/>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По состоянию на 31.12.2024</w:t>
      </w:r>
      <w:r w:rsidR="00D024A7">
        <w:rPr>
          <w:rFonts w:ascii="Times New Roman" w:eastAsia="Times New Roman" w:hAnsi="Times New Roman" w:cs="Times New Roman"/>
          <w:sz w:val="24"/>
          <w:szCs w:val="24"/>
          <w:lang w:eastAsia="ru-RU"/>
        </w:rPr>
        <w:t xml:space="preserve"> в </w:t>
      </w:r>
      <w:r w:rsidR="00A56A50">
        <w:rPr>
          <w:rFonts w:ascii="Times New Roman" w:eastAsia="Times New Roman" w:hAnsi="Times New Roman" w:cs="Times New Roman"/>
          <w:sz w:val="24"/>
          <w:szCs w:val="24"/>
          <w:lang w:eastAsia="ru-RU"/>
        </w:rPr>
        <w:t>Школе</w:t>
      </w:r>
      <w:r w:rsidR="00D024A7">
        <w:rPr>
          <w:rFonts w:ascii="Times New Roman" w:eastAsia="Times New Roman" w:hAnsi="Times New Roman" w:cs="Times New Roman"/>
          <w:sz w:val="24"/>
          <w:szCs w:val="24"/>
          <w:lang w:eastAsia="ru-RU"/>
        </w:rPr>
        <w:t xml:space="preserve"> </w:t>
      </w:r>
      <w:r w:rsidR="00B35F6A" w:rsidRPr="004A6B56">
        <w:rPr>
          <w:rFonts w:ascii="Times New Roman" w:eastAsia="Times New Roman" w:hAnsi="Times New Roman" w:cs="Times New Roman"/>
          <w:sz w:val="24"/>
          <w:szCs w:val="24"/>
          <w:lang w:eastAsia="ru-RU"/>
        </w:rPr>
        <w:t>обеспечено</w:t>
      </w:r>
      <w:r w:rsidR="00D024A7">
        <w:rPr>
          <w:rFonts w:ascii="Times New Roman" w:eastAsia="Times New Roman" w:hAnsi="Times New Roman" w:cs="Times New Roman"/>
          <w:sz w:val="24"/>
          <w:szCs w:val="24"/>
          <w:lang w:eastAsia="ru-RU"/>
        </w:rPr>
        <w:t xml:space="preserve"> подключение к</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Сферум</w:t>
      </w:r>
      <w:proofErr w:type="spellEnd"/>
      <w:r w:rsidR="00D024A7">
        <w:rPr>
          <w:rFonts w:ascii="Times New Roman" w:eastAsia="Times New Roman" w:hAnsi="Times New Roman" w:cs="Times New Roman"/>
          <w:sz w:val="24"/>
          <w:szCs w:val="24"/>
          <w:lang w:eastAsia="ru-RU"/>
        </w:rPr>
        <w:t>.</w:t>
      </w:r>
    </w:p>
    <w:p w:rsidR="00B35F6A" w:rsidRPr="003779B5" w:rsidRDefault="00B35F6A" w:rsidP="00D024A7">
      <w:pPr>
        <w:spacing w:after="0" w:line="240" w:lineRule="auto"/>
        <w:ind w:left="837"/>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Профили обучения</w:t>
      </w:r>
    </w:p>
    <w:p w:rsidR="00B35F6A" w:rsidRPr="003779B5" w:rsidRDefault="00A64B3F" w:rsidP="00D024A7">
      <w:pPr>
        <w:spacing w:after="15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2023/24 учебном</w:t>
      </w:r>
      <w:r w:rsidR="00B35F6A" w:rsidRPr="003779B5">
        <w:rPr>
          <w:rFonts w:ascii="Times New Roman" w:eastAsia="Times New Roman" w:hAnsi="Times New Roman" w:cs="Times New Roman"/>
          <w:sz w:val="24"/>
          <w:szCs w:val="24"/>
          <w:lang w:eastAsia="ru-RU"/>
        </w:rPr>
        <w:t xml:space="preserve"> году для </w:t>
      </w:r>
      <w:proofErr w:type="gramStart"/>
      <w:r w:rsidR="00B35F6A" w:rsidRPr="003779B5">
        <w:rPr>
          <w:rFonts w:ascii="Times New Roman" w:eastAsia="Times New Roman" w:hAnsi="Times New Roman" w:cs="Times New Roman"/>
          <w:sz w:val="24"/>
          <w:szCs w:val="24"/>
          <w:lang w:eastAsia="ru-RU"/>
        </w:rPr>
        <w:t>обучающихся</w:t>
      </w:r>
      <w:proofErr w:type="gramEnd"/>
      <w:r w:rsidR="00B35F6A" w:rsidRPr="003779B5">
        <w:rPr>
          <w:rFonts w:ascii="Times New Roman" w:eastAsia="Times New Roman" w:hAnsi="Times New Roman" w:cs="Times New Roman"/>
          <w:sz w:val="24"/>
          <w:szCs w:val="24"/>
          <w:lang w:eastAsia="ru-RU"/>
        </w:rPr>
        <w:t xml:space="preserve"> 10</w:t>
      </w:r>
      <w:r>
        <w:rPr>
          <w:rFonts w:ascii="Times New Roman" w:eastAsia="Times New Roman" w:hAnsi="Times New Roman" w:cs="Times New Roman"/>
          <w:sz w:val="24"/>
          <w:szCs w:val="24"/>
          <w:lang w:eastAsia="ru-RU"/>
        </w:rPr>
        <w:t xml:space="preserve"> класса </w:t>
      </w:r>
      <w:r w:rsidR="00D024A7" w:rsidRPr="003779B5">
        <w:rPr>
          <w:rFonts w:ascii="Times New Roman" w:eastAsia="Times New Roman" w:hAnsi="Times New Roman" w:cs="Times New Roman"/>
          <w:sz w:val="24"/>
          <w:szCs w:val="24"/>
          <w:lang w:eastAsia="ru-RU"/>
        </w:rPr>
        <w:t xml:space="preserve"> был открыт</w:t>
      </w:r>
      <w:r>
        <w:rPr>
          <w:rFonts w:ascii="Times New Roman" w:eastAsia="Times New Roman" w:hAnsi="Times New Roman" w:cs="Times New Roman"/>
          <w:sz w:val="24"/>
          <w:szCs w:val="24"/>
          <w:lang w:eastAsia="ru-RU"/>
        </w:rPr>
        <w:t xml:space="preserve"> универсальный профиль. В 2024-2025 </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 xml:space="preserve"> обучающиеся 10-11 классов обучаются по универсальному профилю</w:t>
      </w:r>
    </w:p>
    <w:p w:rsidR="00B35F6A" w:rsidRPr="00D0189E" w:rsidRDefault="00B35F6A" w:rsidP="00D0189E">
      <w:pPr>
        <w:spacing w:after="150" w:line="240" w:lineRule="auto"/>
        <w:jc w:val="both"/>
        <w:rPr>
          <w:rFonts w:ascii="Times New Roman" w:eastAsia="Times New Roman" w:hAnsi="Times New Roman" w:cs="Times New Roman"/>
          <w:lang w:eastAsia="ru-RU"/>
        </w:rPr>
      </w:pPr>
      <w:r w:rsidRPr="00D0189E">
        <w:rPr>
          <w:rFonts w:ascii="Times New Roman" w:eastAsia="Times New Roman" w:hAnsi="Times New Roman" w:cs="Times New Roman"/>
          <w:b/>
          <w:bCs/>
          <w:lang w:eastAsia="ru-RU"/>
        </w:rPr>
        <w:t>Профили и предметы на углубленном уровне</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455"/>
        <w:gridCol w:w="3017"/>
        <w:gridCol w:w="2032"/>
        <w:gridCol w:w="2001"/>
      </w:tblGrid>
      <w:tr w:rsidR="00B35F6A" w:rsidRPr="003779B5" w:rsidTr="00D024A7">
        <w:tc>
          <w:tcPr>
            <w:tcW w:w="2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3779B5" w:rsidRDefault="00B35F6A" w:rsidP="00B35F6A">
            <w:pPr>
              <w:spacing w:after="150" w:line="255" w:lineRule="atLeast"/>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Профиль</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3779B5" w:rsidRDefault="00B35F6A" w:rsidP="00B35F6A">
            <w:pPr>
              <w:spacing w:after="150" w:line="255" w:lineRule="atLeast"/>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Профильные предметы</w:t>
            </w:r>
          </w:p>
        </w:tc>
        <w:tc>
          <w:tcPr>
            <w:tcW w:w="2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3779B5" w:rsidRDefault="00B35F6A" w:rsidP="00B35F6A">
            <w:pPr>
              <w:spacing w:after="150" w:line="255" w:lineRule="atLeast"/>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Количество учащихс</w:t>
            </w:r>
            <w:r w:rsidR="00A64B3F">
              <w:rPr>
                <w:rFonts w:ascii="Times New Roman" w:eastAsia="Times New Roman" w:hAnsi="Times New Roman" w:cs="Times New Roman"/>
                <w:b/>
                <w:bCs/>
                <w:sz w:val="24"/>
                <w:szCs w:val="24"/>
                <w:lang w:eastAsia="ru-RU"/>
              </w:rPr>
              <w:t>я, обучающихся по профилю в 2023/24</w:t>
            </w:r>
            <w:r w:rsidRPr="003779B5">
              <w:rPr>
                <w:rFonts w:ascii="Times New Roman" w:eastAsia="Times New Roman" w:hAnsi="Times New Roman" w:cs="Times New Roman"/>
                <w:b/>
                <w:bCs/>
                <w:sz w:val="24"/>
                <w:szCs w:val="24"/>
                <w:lang w:eastAsia="ru-RU"/>
              </w:rPr>
              <w:t> учебном году</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3779B5" w:rsidRDefault="00B35F6A" w:rsidP="00B35F6A">
            <w:pPr>
              <w:spacing w:after="0" w:line="255" w:lineRule="atLeast"/>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Количество учащихс</w:t>
            </w:r>
            <w:r w:rsidR="00A64B3F">
              <w:rPr>
                <w:rFonts w:ascii="Times New Roman" w:eastAsia="Times New Roman" w:hAnsi="Times New Roman" w:cs="Times New Roman"/>
                <w:b/>
                <w:bCs/>
                <w:sz w:val="24"/>
                <w:szCs w:val="24"/>
                <w:lang w:eastAsia="ru-RU"/>
              </w:rPr>
              <w:t>я, обучающихся по профилю в 2024/25</w:t>
            </w:r>
            <w:r w:rsidRPr="003779B5">
              <w:rPr>
                <w:rFonts w:ascii="Times New Roman" w:eastAsia="Times New Roman" w:hAnsi="Times New Roman" w:cs="Times New Roman"/>
                <w:b/>
                <w:bCs/>
                <w:sz w:val="24"/>
                <w:szCs w:val="24"/>
                <w:lang w:eastAsia="ru-RU"/>
              </w:rPr>
              <w:t> учебном году</w:t>
            </w:r>
          </w:p>
        </w:tc>
      </w:tr>
      <w:tr w:rsidR="00A64B3F" w:rsidRPr="003779B5" w:rsidTr="00D024A7">
        <w:tc>
          <w:tcPr>
            <w:tcW w:w="2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B35F6A">
            <w:pPr>
              <w:spacing w:after="150" w:line="255" w:lineRule="atLeast"/>
              <w:rPr>
                <w:rFonts w:ascii="Times New Roman" w:eastAsia="Times New Roman" w:hAnsi="Times New Roman" w:cs="Times New Roman"/>
                <w:sz w:val="24"/>
                <w:szCs w:val="24"/>
                <w:lang w:eastAsia="ru-RU"/>
              </w:rPr>
            </w:pPr>
            <w:r w:rsidRPr="003779B5">
              <w:rPr>
                <w:rFonts w:ascii="Times New Roman" w:eastAsia="Times New Roman" w:hAnsi="Times New Roman" w:cs="Times New Roman"/>
                <w:sz w:val="24"/>
                <w:szCs w:val="24"/>
                <w:lang w:eastAsia="ru-RU"/>
              </w:rPr>
              <w:t>Естественнонаучный</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E720E7">
            <w:pPr>
              <w:spacing w:after="150" w:line="255" w:lineRule="atLeast"/>
              <w:rPr>
                <w:rFonts w:ascii="Times New Roman" w:eastAsia="Times New Roman" w:hAnsi="Times New Roman" w:cs="Times New Roman"/>
                <w:sz w:val="24"/>
                <w:szCs w:val="24"/>
                <w:lang w:eastAsia="ru-RU"/>
              </w:rPr>
            </w:pPr>
            <w:r w:rsidRPr="003779B5">
              <w:rPr>
                <w:rFonts w:ascii="Times New Roman" w:eastAsia="Times New Roman" w:hAnsi="Times New Roman" w:cs="Times New Roman"/>
                <w:sz w:val="24"/>
                <w:szCs w:val="24"/>
                <w:lang w:eastAsia="ru-RU"/>
              </w:rPr>
              <w:t>Биология. Химия</w:t>
            </w:r>
            <w:r>
              <w:rPr>
                <w:rFonts w:ascii="Times New Roman" w:eastAsia="Times New Roman" w:hAnsi="Times New Roman" w:cs="Times New Roman"/>
                <w:sz w:val="24"/>
                <w:szCs w:val="24"/>
                <w:lang w:eastAsia="ru-RU"/>
              </w:rPr>
              <w:t xml:space="preserve">. </w:t>
            </w:r>
          </w:p>
        </w:tc>
        <w:tc>
          <w:tcPr>
            <w:tcW w:w="2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FB1A8F">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B35F6A">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64B3F" w:rsidRPr="003779B5" w:rsidTr="00D024A7">
        <w:tc>
          <w:tcPr>
            <w:tcW w:w="2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B35F6A">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Универсальный</w:t>
            </w:r>
          </w:p>
        </w:tc>
        <w:tc>
          <w:tcPr>
            <w:tcW w:w="30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Pr="003779B5" w:rsidRDefault="00A64B3F" w:rsidP="00E720E7">
            <w:pPr>
              <w:spacing w:after="15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История. Алгебра. Русский язык</w:t>
            </w:r>
          </w:p>
        </w:tc>
        <w:tc>
          <w:tcPr>
            <w:tcW w:w="20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Default="00A64B3F" w:rsidP="00FB1A8F">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A64B3F" w:rsidRDefault="00A64B3F" w:rsidP="00B35F6A">
            <w:pPr>
              <w:spacing w:after="15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r>
    </w:tbl>
    <w:p w:rsidR="00D0189E" w:rsidRDefault="00D0189E" w:rsidP="00B35F6A">
      <w:pPr>
        <w:spacing w:after="150" w:line="240" w:lineRule="auto"/>
        <w:jc w:val="center"/>
        <w:rPr>
          <w:rFonts w:ascii="Arial" w:eastAsia="Times New Roman" w:hAnsi="Arial" w:cs="Arial"/>
          <w:b/>
          <w:bCs/>
          <w:color w:val="222222"/>
          <w:sz w:val="24"/>
          <w:szCs w:val="24"/>
          <w:lang w:eastAsia="ru-RU"/>
        </w:rPr>
      </w:pPr>
    </w:p>
    <w:p w:rsidR="00737EA2" w:rsidRPr="00621482" w:rsidRDefault="00737EA2" w:rsidP="00737EA2">
      <w:pPr>
        <w:spacing w:after="150" w:line="240" w:lineRule="auto"/>
        <w:ind w:firstLine="567"/>
        <w:jc w:val="both"/>
        <w:rPr>
          <w:rFonts w:ascii="Times New Roman" w:eastAsia="Times New Roman" w:hAnsi="Times New Roman" w:cs="Times New Roman"/>
          <w:bCs/>
          <w:color w:val="222222"/>
          <w:sz w:val="24"/>
          <w:szCs w:val="24"/>
          <w:lang w:eastAsia="ru-RU"/>
        </w:rPr>
      </w:pPr>
      <w:r w:rsidRPr="00737EA2">
        <w:rPr>
          <w:rFonts w:ascii="Times New Roman" w:eastAsia="Times New Roman" w:hAnsi="Times New Roman" w:cs="Times New Roman"/>
          <w:b/>
          <w:bCs/>
          <w:color w:val="222222"/>
          <w:sz w:val="24"/>
          <w:szCs w:val="24"/>
          <w:lang w:eastAsia="ru-RU"/>
        </w:rPr>
        <w:t xml:space="preserve">Вывод: </w:t>
      </w:r>
      <w:r w:rsidR="00621482" w:rsidRPr="00621482">
        <w:rPr>
          <w:rFonts w:ascii="Times New Roman" w:eastAsia="Times New Roman" w:hAnsi="Times New Roman" w:cs="Times New Roman"/>
          <w:bCs/>
          <w:color w:val="222222"/>
          <w:sz w:val="24"/>
          <w:szCs w:val="24"/>
          <w:lang w:eastAsia="ru-RU"/>
        </w:rPr>
        <w:t xml:space="preserve">Профили введены по выбору обучающихся и </w:t>
      </w:r>
      <w:proofErr w:type="spellStart"/>
      <w:r w:rsidR="00621482" w:rsidRPr="00621482">
        <w:rPr>
          <w:rFonts w:ascii="Times New Roman" w:eastAsia="Times New Roman" w:hAnsi="Times New Roman" w:cs="Times New Roman"/>
          <w:bCs/>
          <w:color w:val="222222"/>
          <w:sz w:val="24"/>
          <w:szCs w:val="24"/>
          <w:lang w:eastAsia="ru-RU"/>
        </w:rPr>
        <w:t>родителей</w:t>
      </w:r>
      <w:proofErr w:type="gramStart"/>
      <w:r w:rsidR="00621482" w:rsidRPr="00621482">
        <w:rPr>
          <w:rFonts w:ascii="Times New Roman" w:eastAsia="Times New Roman" w:hAnsi="Times New Roman" w:cs="Times New Roman"/>
          <w:bCs/>
          <w:color w:val="222222"/>
          <w:sz w:val="24"/>
          <w:szCs w:val="24"/>
          <w:lang w:eastAsia="ru-RU"/>
        </w:rPr>
        <w:t>.Б</w:t>
      </w:r>
      <w:proofErr w:type="gramEnd"/>
      <w:r w:rsidR="00621482" w:rsidRPr="00621482">
        <w:rPr>
          <w:rFonts w:ascii="Times New Roman" w:eastAsia="Times New Roman" w:hAnsi="Times New Roman" w:cs="Times New Roman"/>
          <w:bCs/>
          <w:color w:val="222222"/>
          <w:sz w:val="24"/>
          <w:szCs w:val="24"/>
          <w:lang w:eastAsia="ru-RU"/>
        </w:rPr>
        <w:t>ыли</w:t>
      </w:r>
      <w:proofErr w:type="spellEnd"/>
      <w:r w:rsidR="00621482" w:rsidRPr="00621482">
        <w:rPr>
          <w:rFonts w:ascii="Times New Roman" w:eastAsia="Times New Roman" w:hAnsi="Times New Roman" w:cs="Times New Roman"/>
          <w:bCs/>
          <w:color w:val="222222"/>
          <w:sz w:val="24"/>
          <w:szCs w:val="24"/>
          <w:lang w:eastAsia="ru-RU"/>
        </w:rPr>
        <w:t xml:space="preserve"> углублены предметы, необходимые для итоговой аттестации.</w:t>
      </w:r>
    </w:p>
    <w:p w:rsidR="00B35F6A" w:rsidRPr="003779B5" w:rsidRDefault="00B35F6A" w:rsidP="004E0628">
      <w:pPr>
        <w:spacing w:after="150" w:line="240" w:lineRule="auto"/>
        <w:jc w:val="center"/>
        <w:rPr>
          <w:rFonts w:ascii="Times New Roman" w:eastAsia="Times New Roman" w:hAnsi="Times New Roman" w:cs="Times New Roman"/>
          <w:sz w:val="24"/>
          <w:szCs w:val="24"/>
          <w:lang w:eastAsia="ru-RU"/>
        </w:rPr>
      </w:pPr>
      <w:r w:rsidRPr="003779B5">
        <w:rPr>
          <w:rFonts w:ascii="Times New Roman" w:eastAsia="Times New Roman" w:hAnsi="Times New Roman" w:cs="Times New Roman"/>
          <w:b/>
          <w:bCs/>
          <w:sz w:val="24"/>
          <w:szCs w:val="24"/>
          <w:lang w:eastAsia="ru-RU"/>
        </w:rPr>
        <w:t>Обучающиеся с ограниченными возможностями здоровья</w:t>
      </w:r>
    </w:p>
    <w:p w:rsidR="00B35F6A" w:rsidRDefault="00B35F6A" w:rsidP="004E0628">
      <w:pPr>
        <w:spacing w:after="0" w:line="240" w:lineRule="auto"/>
        <w:ind w:firstLine="567"/>
        <w:jc w:val="both"/>
        <w:rPr>
          <w:rFonts w:ascii="Times New Roman" w:eastAsia="Times New Roman" w:hAnsi="Times New Roman" w:cs="Times New Roman"/>
          <w:sz w:val="24"/>
          <w:szCs w:val="24"/>
          <w:lang w:eastAsia="ru-RU"/>
        </w:rPr>
      </w:pPr>
      <w:r w:rsidRPr="00D0189E">
        <w:rPr>
          <w:rFonts w:ascii="Times New Roman" w:eastAsia="Times New Roman" w:hAnsi="Times New Roman" w:cs="Times New Roman"/>
          <w:sz w:val="24"/>
          <w:szCs w:val="24"/>
          <w:lang w:eastAsia="ru-RU"/>
        </w:rPr>
        <w:t xml:space="preserve">Категории </w:t>
      </w:r>
      <w:proofErr w:type="gramStart"/>
      <w:r w:rsidRPr="00D0189E">
        <w:rPr>
          <w:rFonts w:ascii="Times New Roman" w:eastAsia="Times New Roman" w:hAnsi="Times New Roman" w:cs="Times New Roman"/>
          <w:sz w:val="24"/>
          <w:szCs w:val="24"/>
          <w:lang w:eastAsia="ru-RU"/>
        </w:rPr>
        <w:t>обучающихся</w:t>
      </w:r>
      <w:proofErr w:type="gramEnd"/>
      <w:r w:rsidRPr="00D0189E">
        <w:rPr>
          <w:rFonts w:ascii="Times New Roman" w:eastAsia="Times New Roman" w:hAnsi="Times New Roman" w:cs="Times New Roman"/>
          <w:sz w:val="24"/>
          <w:szCs w:val="24"/>
          <w:lang w:eastAsia="ru-RU"/>
        </w:rPr>
        <w:t xml:space="preserve"> с ограниченными возможностями здо</w:t>
      </w:r>
      <w:r w:rsidR="00A64B3F">
        <w:rPr>
          <w:rFonts w:ascii="Times New Roman" w:eastAsia="Times New Roman" w:hAnsi="Times New Roman" w:cs="Times New Roman"/>
          <w:sz w:val="24"/>
          <w:szCs w:val="24"/>
          <w:lang w:eastAsia="ru-RU"/>
        </w:rPr>
        <w:t>ровья, которые обучаются в школе</w:t>
      </w:r>
      <w:r w:rsidRPr="00D0189E">
        <w:rPr>
          <w:rFonts w:ascii="Times New Roman" w:eastAsia="Times New Roman" w:hAnsi="Times New Roman" w:cs="Times New Roman"/>
          <w:sz w:val="24"/>
          <w:szCs w:val="24"/>
          <w:lang w:eastAsia="ru-RU"/>
        </w:rPr>
        <w:t>:</w:t>
      </w:r>
    </w:p>
    <w:tbl>
      <w:tblPr>
        <w:tblStyle w:val="a9"/>
        <w:tblW w:w="0" w:type="auto"/>
        <w:tblLook w:val="04A0"/>
      </w:tblPr>
      <w:tblGrid>
        <w:gridCol w:w="3190"/>
        <w:gridCol w:w="3190"/>
        <w:gridCol w:w="3191"/>
      </w:tblGrid>
      <w:tr w:rsidR="004E0628" w:rsidTr="004E0628">
        <w:tc>
          <w:tcPr>
            <w:tcW w:w="3190" w:type="dxa"/>
          </w:tcPr>
          <w:p w:rsidR="004E0628" w:rsidRDefault="004E0628" w:rsidP="004E0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Ограничения</w:t>
            </w:r>
          </w:p>
        </w:tc>
        <w:tc>
          <w:tcPr>
            <w:tcW w:w="3190" w:type="dxa"/>
          </w:tcPr>
          <w:p w:rsidR="004E0628" w:rsidRDefault="00A64B3F" w:rsidP="004E0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004E0628">
              <w:rPr>
                <w:rFonts w:ascii="Times New Roman" w:eastAsia="Times New Roman" w:hAnsi="Times New Roman" w:cs="Times New Roman"/>
                <w:sz w:val="24"/>
                <w:szCs w:val="24"/>
                <w:lang w:eastAsia="ru-RU"/>
              </w:rPr>
              <w:t xml:space="preserve"> год</w:t>
            </w:r>
          </w:p>
        </w:tc>
        <w:tc>
          <w:tcPr>
            <w:tcW w:w="3191" w:type="dxa"/>
          </w:tcPr>
          <w:p w:rsidR="004E0628" w:rsidRDefault="00A64B3F" w:rsidP="004E0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4E0628">
              <w:rPr>
                <w:rFonts w:ascii="Times New Roman" w:eastAsia="Times New Roman" w:hAnsi="Times New Roman" w:cs="Times New Roman"/>
                <w:sz w:val="24"/>
                <w:szCs w:val="24"/>
                <w:lang w:eastAsia="ru-RU"/>
              </w:rPr>
              <w:t xml:space="preserve"> год</w:t>
            </w:r>
          </w:p>
        </w:tc>
      </w:tr>
      <w:tr w:rsidR="004E0628" w:rsidTr="004E0628">
        <w:tc>
          <w:tcPr>
            <w:tcW w:w="3190" w:type="dxa"/>
          </w:tcPr>
          <w:p w:rsidR="004E0628" w:rsidRDefault="004E0628" w:rsidP="004E062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умственной отсталостью </w:t>
            </w:r>
          </w:p>
        </w:tc>
        <w:tc>
          <w:tcPr>
            <w:tcW w:w="3190" w:type="dxa"/>
          </w:tcPr>
          <w:p w:rsidR="004E0628" w:rsidRDefault="00A64B3F" w:rsidP="006214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(0.26%)</w:t>
            </w:r>
          </w:p>
        </w:tc>
        <w:tc>
          <w:tcPr>
            <w:tcW w:w="3191" w:type="dxa"/>
          </w:tcPr>
          <w:p w:rsidR="004E0628" w:rsidRDefault="00A64B3F" w:rsidP="0062148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4E0628" w:rsidRPr="00D0189E" w:rsidRDefault="004E0628" w:rsidP="004E0628">
      <w:pPr>
        <w:spacing w:after="0" w:line="240" w:lineRule="auto"/>
        <w:ind w:firstLine="567"/>
        <w:jc w:val="both"/>
        <w:rPr>
          <w:rFonts w:ascii="Times New Roman" w:eastAsia="Times New Roman" w:hAnsi="Times New Roman" w:cs="Times New Roman"/>
          <w:sz w:val="24"/>
          <w:szCs w:val="24"/>
          <w:lang w:eastAsia="ru-RU"/>
        </w:rPr>
      </w:pPr>
    </w:p>
    <w:p w:rsidR="00B35F6A" w:rsidRPr="006112B8" w:rsidRDefault="00B35F6A" w:rsidP="006112B8">
      <w:pPr>
        <w:spacing w:after="0" w:line="240" w:lineRule="auto"/>
        <w:ind w:firstLine="567"/>
        <w:jc w:val="both"/>
        <w:rPr>
          <w:rFonts w:ascii="Times New Roman" w:eastAsia="Times New Roman" w:hAnsi="Times New Roman" w:cs="Times New Roman"/>
          <w:sz w:val="24"/>
          <w:szCs w:val="24"/>
          <w:shd w:val="clear" w:color="auto" w:fill="FFFFCC"/>
          <w:lang w:eastAsia="ru-RU"/>
        </w:rPr>
      </w:pPr>
      <w:r w:rsidRPr="00D0189E">
        <w:rPr>
          <w:rFonts w:ascii="Times New Roman" w:eastAsia="Times New Roman" w:hAnsi="Times New Roman" w:cs="Times New Roman"/>
          <w:sz w:val="24"/>
          <w:szCs w:val="24"/>
          <w:lang w:eastAsia="ru-RU"/>
        </w:rPr>
        <w:t xml:space="preserve">В школе созданы специальные условия для получения образования обучающимися с ОВЗ. </w:t>
      </w:r>
      <w:r w:rsidR="006112B8">
        <w:rPr>
          <w:rFonts w:ascii="Times New Roman" w:eastAsia="Times New Roman" w:hAnsi="Times New Roman" w:cs="Times New Roman"/>
          <w:sz w:val="24"/>
          <w:szCs w:val="24"/>
          <w:lang w:eastAsia="ru-RU"/>
        </w:rPr>
        <w:t>Обучающие</w:t>
      </w:r>
      <w:r w:rsidRPr="00D0189E">
        <w:rPr>
          <w:rFonts w:ascii="Times New Roman" w:eastAsia="Times New Roman" w:hAnsi="Times New Roman" w:cs="Times New Roman"/>
          <w:sz w:val="24"/>
          <w:szCs w:val="24"/>
          <w:lang w:eastAsia="ru-RU"/>
        </w:rPr>
        <w:t xml:space="preserve">ся с ОВЗ </w:t>
      </w:r>
      <w:r w:rsidR="006112B8">
        <w:rPr>
          <w:rFonts w:ascii="Times New Roman" w:eastAsia="Times New Roman" w:hAnsi="Times New Roman" w:cs="Times New Roman"/>
          <w:sz w:val="24"/>
          <w:szCs w:val="24"/>
          <w:lang w:eastAsia="ru-RU"/>
        </w:rPr>
        <w:t>обучаются в общеобразовательных классах</w:t>
      </w:r>
      <w:r w:rsidRPr="00D0189E">
        <w:rPr>
          <w:rFonts w:ascii="Times New Roman" w:eastAsia="Times New Roman" w:hAnsi="Times New Roman" w:cs="Times New Roman"/>
          <w:sz w:val="24"/>
          <w:szCs w:val="24"/>
          <w:lang w:eastAsia="ru-RU"/>
        </w:rPr>
        <w:t xml:space="preserve">, где ребенок с ОВЗ обучается совместно с </w:t>
      </w:r>
      <w:proofErr w:type="gramStart"/>
      <w:r w:rsidRPr="00D0189E">
        <w:rPr>
          <w:rFonts w:ascii="Times New Roman" w:eastAsia="Times New Roman" w:hAnsi="Times New Roman" w:cs="Times New Roman"/>
          <w:sz w:val="24"/>
          <w:szCs w:val="24"/>
          <w:lang w:eastAsia="ru-RU"/>
        </w:rPr>
        <w:t>обучающимися</w:t>
      </w:r>
      <w:proofErr w:type="gramEnd"/>
      <w:r w:rsidRPr="00D0189E">
        <w:rPr>
          <w:rFonts w:ascii="Times New Roman" w:eastAsia="Times New Roman" w:hAnsi="Times New Roman" w:cs="Times New Roman"/>
          <w:sz w:val="24"/>
          <w:szCs w:val="24"/>
          <w:lang w:eastAsia="ru-RU"/>
        </w:rPr>
        <w:t xml:space="preserve"> без ограничений возможностей здоровья по индивидуальной адаптиров</w:t>
      </w:r>
      <w:r w:rsidR="006112B8">
        <w:rPr>
          <w:rFonts w:ascii="Times New Roman" w:eastAsia="Times New Roman" w:hAnsi="Times New Roman" w:cs="Times New Roman"/>
          <w:sz w:val="24"/>
          <w:szCs w:val="24"/>
          <w:lang w:eastAsia="ru-RU"/>
        </w:rPr>
        <w:t>анной образовательной программе:</w:t>
      </w:r>
    </w:p>
    <w:p w:rsidR="00621482" w:rsidRPr="00505B80" w:rsidRDefault="00621482" w:rsidP="00621482">
      <w:pPr>
        <w:pStyle w:val="a8"/>
        <w:numPr>
          <w:ilvl w:val="0"/>
          <w:numId w:val="7"/>
        </w:numPr>
        <w:tabs>
          <w:tab w:val="clear" w:pos="720"/>
          <w:tab w:val="left" w:pos="-142"/>
          <w:tab w:val="num" w:pos="284"/>
        </w:tabs>
        <w:ind w:hanging="862"/>
        <w:rPr>
          <w:rFonts w:ascii="Times New Roman" w:hAnsi="Times New Roman" w:cs="Times New Roman"/>
          <w:sz w:val="24"/>
          <w:szCs w:val="24"/>
        </w:rPr>
      </w:pPr>
      <w:r w:rsidRPr="00505B80">
        <w:rPr>
          <w:rFonts w:ascii="Times New Roman" w:hAnsi="Times New Roman" w:cs="Times New Roman"/>
          <w:sz w:val="24"/>
          <w:szCs w:val="24"/>
        </w:rPr>
        <w:t xml:space="preserve">Адаптированная основная образовательная программа </w:t>
      </w:r>
      <w:r>
        <w:rPr>
          <w:rFonts w:ascii="Times New Roman" w:hAnsi="Times New Roman" w:cs="Times New Roman"/>
          <w:sz w:val="24"/>
          <w:szCs w:val="24"/>
        </w:rPr>
        <w:t xml:space="preserve">начального общего образования </w:t>
      </w:r>
      <w:r w:rsidRPr="00505B80">
        <w:rPr>
          <w:rFonts w:ascii="Times New Roman" w:hAnsi="Times New Roman" w:cs="Times New Roman"/>
          <w:sz w:val="24"/>
          <w:szCs w:val="24"/>
        </w:rPr>
        <w:t>9 класс для обучающихся с умственной отсталостью (Вариант 1)</w:t>
      </w:r>
    </w:p>
    <w:p w:rsidR="00B35F6A" w:rsidRPr="00D0189E" w:rsidRDefault="00B35F6A" w:rsidP="004E0628">
      <w:pPr>
        <w:spacing w:after="0" w:line="240" w:lineRule="auto"/>
        <w:ind w:firstLine="567"/>
        <w:jc w:val="both"/>
        <w:rPr>
          <w:rFonts w:ascii="Times New Roman" w:eastAsia="Times New Roman" w:hAnsi="Times New Roman" w:cs="Times New Roman"/>
          <w:sz w:val="24"/>
          <w:szCs w:val="24"/>
          <w:lang w:eastAsia="ru-RU"/>
        </w:rPr>
      </w:pPr>
      <w:r w:rsidRPr="00D0189E">
        <w:rPr>
          <w:rFonts w:ascii="Times New Roman" w:eastAsia="Times New Roman" w:hAnsi="Times New Roman" w:cs="Times New Roman"/>
          <w:sz w:val="24"/>
          <w:szCs w:val="24"/>
          <w:lang w:eastAsia="ru-RU"/>
        </w:rPr>
        <w:t>Разработана программа коррекционной работы, включающая коррекционно-развивающие курсы, которые проводят педагог-психолог</w:t>
      </w:r>
      <w:r w:rsidR="004C1372">
        <w:rPr>
          <w:rFonts w:ascii="Times New Roman" w:eastAsia="Times New Roman" w:hAnsi="Times New Roman" w:cs="Times New Roman"/>
          <w:sz w:val="24"/>
          <w:szCs w:val="24"/>
          <w:lang w:eastAsia="ru-RU"/>
        </w:rPr>
        <w:t>, социальный педагог</w:t>
      </w:r>
      <w:r w:rsidRPr="00D0189E">
        <w:rPr>
          <w:rFonts w:ascii="Times New Roman" w:eastAsia="Times New Roman" w:hAnsi="Times New Roman" w:cs="Times New Roman"/>
          <w:sz w:val="24"/>
          <w:szCs w:val="24"/>
          <w:lang w:eastAsia="ru-RU"/>
        </w:rPr>
        <w:t>. Применяются специальные методы, приемы и средства обучения и коррекционно-</w:t>
      </w:r>
      <w:r w:rsidR="004C1372">
        <w:rPr>
          <w:rFonts w:ascii="Times New Roman" w:eastAsia="Times New Roman" w:hAnsi="Times New Roman" w:cs="Times New Roman"/>
          <w:sz w:val="24"/>
          <w:szCs w:val="24"/>
          <w:lang w:eastAsia="ru-RU"/>
        </w:rPr>
        <w:t>психологические</w:t>
      </w:r>
      <w:r w:rsidRPr="00D0189E">
        <w:rPr>
          <w:rFonts w:ascii="Times New Roman" w:eastAsia="Times New Roman" w:hAnsi="Times New Roman" w:cs="Times New Roman"/>
          <w:sz w:val="24"/>
          <w:szCs w:val="24"/>
          <w:lang w:eastAsia="ru-RU"/>
        </w:rPr>
        <w:t xml:space="preserve">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w:t>
      </w:r>
      <w:r w:rsidR="004C1372">
        <w:rPr>
          <w:rFonts w:ascii="Times New Roman" w:eastAsia="Times New Roman" w:hAnsi="Times New Roman" w:cs="Times New Roman"/>
          <w:sz w:val="24"/>
          <w:szCs w:val="24"/>
          <w:lang w:eastAsia="ru-RU"/>
        </w:rPr>
        <w:t>умственн</w:t>
      </w:r>
      <w:r w:rsidR="00621482">
        <w:rPr>
          <w:rFonts w:ascii="Times New Roman" w:eastAsia="Times New Roman" w:hAnsi="Times New Roman" w:cs="Times New Roman"/>
          <w:sz w:val="24"/>
          <w:szCs w:val="24"/>
          <w:lang w:eastAsia="ru-RU"/>
        </w:rPr>
        <w:t>ые процессы, повышающие контроль</w:t>
      </w:r>
      <w:r w:rsidRPr="00D0189E">
        <w:rPr>
          <w:rFonts w:ascii="Times New Roman" w:eastAsia="Times New Roman" w:hAnsi="Times New Roman" w:cs="Times New Roman"/>
          <w:sz w:val="24"/>
          <w:szCs w:val="24"/>
          <w:lang w:eastAsia="ru-RU"/>
        </w:rPr>
        <w:t xml:space="preserve">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875DE7" w:rsidRDefault="00875DE7" w:rsidP="004C1372">
      <w:pPr>
        <w:spacing w:after="0" w:line="240" w:lineRule="auto"/>
        <w:ind w:firstLine="567"/>
        <w:jc w:val="center"/>
        <w:rPr>
          <w:rFonts w:ascii="Times New Roman" w:eastAsia="Times New Roman" w:hAnsi="Times New Roman" w:cs="Times New Roman"/>
          <w:b/>
          <w:bCs/>
          <w:sz w:val="24"/>
          <w:szCs w:val="24"/>
          <w:lang w:eastAsia="ru-RU"/>
        </w:rPr>
      </w:pPr>
    </w:p>
    <w:p w:rsidR="00B35F6A" w:rsidRPr="00875DE7" w:rsidRDefault="00B35F6A" w:rsidP="004C1372">
      <w:pPr>
        <w:spacing w:after="0" w:line="240" w:lineRule="auto"/>
        <w:ind w:firstLine="567"/>
        <w:jc w:val="center"/>
        <w:rPr>
          <w:rFonts w:ascii="Times New Roman" w:eastAsia="Times New Roman" w:hAnsi="Times New Roman" w:cs="Times New Roman"/>
          <w:sz w:val="24"/>
          <w:szCs w:val="24"/>
          <w:lang w:eastAsia="ru-RU"/>
        </w:rPr>
      </w:pPr>
      <w:r w:rsidRPr="00875DE7">
        <w:rPr>
          <w:rFonts w:ascii="Times New Roman" w:eastAsia="Times New Roman" w:hAnsi="Times New Roman" w:cs="Times New Roman"/>
          <w:b/>
          <w:bCs/>
          <w:sz w:val="24"/>
          <w:szCs w:val="24"/>
          <w:lang w:eastAsia="ru-RU"/>
        </w:rPr>
        <w:t>Внеурочная деятельность</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Все рабочие программы имеют аннотации и разм</w:t>
      </w:r>
      <w:r w:rsidR="00C16D2D">
        <w:rPr>
          <w:rFonts w:ascii="Times New Roman" w:eastAsia="Times New Roman" w:hAnsi="Times New Roman" w:cs="Times New Roman"/>
          <w:sz w:val="24"/>
          <w:szCs w:val="24"/>
          <w:lang w:eastAsia="ru-RU"/>
        </w:rPr>
        <w:t>ещены на официальном сайте школы</w:t>
      </w:r>
      <w:r w:rsidRPr="00875DE7">
        <w:rPr>
          <w:rFonts w:ascii="Times New Roman" w:eastAsia="Times New Roman" w:hAnsi="Times New Roman" w:cs="Times New Roman"/>
          <w:sz w:val="24"/>
          <w:szCs w:val="24"/>
          <w:lang w:eastAsia="ru-RU"/>
        </w:rPr>
        <w:t>.</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Формы организации внеурочной деятельности включают: кружки, секции, к</w:t>
      </w:r>
      <w:r w:rsidR="004C1372" w:rsidRPr="00875DE7">
        <w:rPr>
          <w:rFonts w:ascii="Times New Roman" w:eastAsia="Times New Roman" w:hAnsi="Times New Roman" w:cs="Times New Roman"/>
          <w:sz w:val="24"/>
          <w:szCs w:val="24"/>
          <w:lang w:eastAsia="ru-RU"/>
        </w:rPr>
        <w:t>л</w:t>
      </w:r>
      <w:r w:rsidR="00202132" w:rsidRPr="00875DE7">
        <w:rPr>
          <w:rFonts w:ascii="Times New Roman" w:eastAsia="Times New Roman" w:hAnsi="Times New Roman" w:cs="Times New Roman"/>
          <w:sz w:val="24"/>
          <w:szCs w:val="24"/>
          <w:lang w:eastAsia="ru-RU"/>
        </w:rPr>
        <w:t>уб по интересам, летний лагерь.</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С 1 сентября 202</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875DE7">
        <w:rPr>
          <w:rFonts w:ascii="Times New Roman" w:eastAsia="Times New Roman" w:hAnsi="Times New Roman" w:cs="Times New Roman"/>
          <w:sz w:val="24"/>
          <w:szCs w:val="24"/>
          <w:lang w:eastAsia="ru-RU"/>
        </w:rPr>
        <w:t>важном</w:t>
      </w:r>
      <w:proofErr w:type="gramEnd"/>
      <w:r w:rsidRPr="00875DE7">
        <w:rPr>
          <w:rFonts w:ascii="Times New Roman" w:eastAsia="Times New Roman" w:hAnsi="Times New Roman" w:cs="Times New Roman"/>
          <w:sz w:val="24"/>
          <w:szCs w:val="24"/>
          <w:lang w:eastAsia="ru-RU"/>
        </w:rPr>
        <w:t xml:space="preserve">». </w:t>
      </w:r>
      <w:proofErr w:type="gramStart"/>
      <w:r w:rsidRPr="00875DE7">
        <w:rPr>
          <w:rFonts w:ascii="Times New Roman" w:eastAsia="Times New Roman" w:hAnsi="Times New Roman" w:cs="Times New Roman"/>
          <w:sz w:val="24"/>
          <w:szCs w:val="24"/>
          <w:lang w:eastAsia="ru-RU"/>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Внеурочные занятия «Разговоры о </w:t>
      </w:r>
      <w:proofErr w:type="gramStart"/>
      <w:r w:rsidRPr="00875DE7">
        <w:rPr>
          <w:rFonts w:ascii="Times New Roman" w:eastAsia="Times New Roman" w:hAnsi="Times New Roman" w:cs="Times New Roman"/>
          <w:sz w:val="24"/>
          <w:szCs w:val="24"/>
          <w:lang w:eastAsia="ru-RU"/>
        </w:rPr>
        <w:t>важном</w:t>
      </w:r>
      <w:proofErr w:type="gramEnd"/>
      <w:r w:rsidRPr="00875DE7">
        <w:rPr>
          <w:rFonts w:ascii="Times New Roman" w:eastAsia="Times New Roman" w:hAnsi="Times New Roman" w:cs="Times New Roman"/>
          <w:sz w:val="24"/>
          <w:szCs w:val="24"/>
          <w:lang w:eastAsia="ru-RU"/>
        </w:rPr>
        <w:t xml:space="preserve">»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w:t>
      </w:r>
      <w:proofErr w:type="gramStart"/>
      <w:r w:rsidRPr="00875DE7">
        <w:rPr>
          <w:rFonts w:ascii="Times New Roman" w:eastAsia="Times New Roman" w:hAnsi="Times New Roman" w:cs="Times New Roman"/>
          <w:sz w:val="24"/>
          <w:szCs w:val="24"/>
          <w:lang w:eastAsia="ru-RU"/>
        </w:rPr>
        <w:t>важном</w:t>
      </w:r>
      <w:proofErr w:type="gramEnd"/>
      <w:r w:rsidRPr="00875DE7">
        <w:rPr>
          <w:rFonts w:ascii="Times New Roman" w:eastAsia="Times New Roman" w:hAnsi="Times New Roman" w:cs="Times New Roman"/>
          <w:sz w:val="24"/>
          <w:szCs w:val="24"/>
          <w:lang w:eastAsia="ru-RU"/>
        </w:rPr>
        <w:t>» являются классные руководители.</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С 1 сентября 202</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B35F6A" w:rsidRPr="00875DE7" w:rsidRDefault="00B35F6A" w:rsidP="004C1372">
      <w:pPr>
        <w:spacing w:after="0" w:line="240" w:lineRule="auto"/>
        <w:ind w:firstLine="567"/>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b/>
          <w:bCs/>
          <w:sz w:val="24"/>
          <w:szCs w:val="24"/>
          <w:lang w:eastAsia="ru-RU"/>
        </w:rPr>
        <w:t>Вывод.</w:t>
      </w:r>
      <w:r w:rsidRPr="00875DE7">
        <w:rPr>
          <w:rFonts w:ascii="Times New Roman" w:eastAsia="Times New Roman" w:hAnsi="Times New Roman" w:cs="Times New Roman"/>
          <w:sz w:val="24"/>
          <w:szCs w:val="24"/>
          <w:lang w:eastAsia="ru-RU"/>
        </w:rPr>
        <w:t> Планы внеурочной деятельности НОО, ООО и СОО выполнены в полном объеме.</w:t>
      </w:r>
    </w:p>
    <w:p w:rsidR="00B35F6A" w:rsidRPr="00875DE7" w:rsidRDefault="00B35F6A" w:rsidP="004C1372">
      <w:pPr>
        <w:spacing w:after="0" w:line="240" w:lineRule="auto"/>
        <w:jc w:val="center"/>
        <w:rPr>
          <w:rFonts w:ascii="Times New Roman" w:eastAsia="Times New Roman" w:hAnsi="Times New Roman" w:cs="Times New Roman"/>
          <w:sz w:val="24"/>
          <w:szCs w:val="24"/>
          <w:lang w:eastAsia="ru-RU"/>
        </w:rPr>
      </w:pPr>
      <w:r w:rsidRPr="00875DE7">
        <w:rPr>
          <w:rFonts w:ascii="Times New Roman" w:eastAsia="Times New Roman" w:hAnsi="Times New Roman" w:cs="Times New Roman"/>
          <w:b/>
          <w:bCs/>
          <w:sz w:val="24"/>
          <w:szCs w:val="24"/>
          <w:lang w:eastAsia="ru-RU"/>
        </w:rPr>
        <w:t>Воспитательная работа</w:t>
      </w:r>
    </w:p>
    <w:p w:rsidR="00B35F6A" w:rsidRPr="00875DE7" w:rsidRDefault="00B35F6A" w:rsidP="004C1372">
      <w:pPr>
        <w:spacing w:after="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lastRenderedPageBreak/>
        <w:t>Воспитательная работа в 202</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году осуществлялась в соответствии с рабочими программами воспитания, которые были разработаны для каждого уровня и включены </w:t>
      </w:r>
      <w:proofErr w:type="gramStart"/>
      <w:r w:rsidRPr="00875DE7">
        <w:rPr>
          <w:rFonts w:ascii="Times New Roman" w:eastAsia="Times New Roman" w:hAnsi="Times New Roman" w:cs="Times New Roman"/>
          <w:sz w:val="24"/>
          <w:szCs w:val="24"/>
          <w:lang w:eastAsia="ru-RU"/>
        </w:rPr>
        <w:t>в</w:t>
      </w:r>
      <w:proofErr w:type="gramEnd"/>
      <w:r w:rsidRPr="00875DE7">
        <w:rPr>
          <w:rFonts w:ascii="Times New Roman" w:eastAsia="Times New Roman" w:hAnsi="Times New Roman" w:cs="Times New Roman"/>
          <w:sz w:val="24"/>
          <w:szCs w:val="24"/>
          <w:lang w:eastAsia="ru-RU"/>
        </w:rPr>
        <w:t xml:space="preserve"> соответствующие ООП.</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Воспитательная работа по рабочим программам воспитания осуществляется по следующим модулям:</w:t>
      </w:r>
    </w:p>
    <w:p w:rsidR="00B35F6A" w:rsidRPr="00875DE7" w:rsidRDefault="00B35F6A" w:rsidP="00D0189E">
      <w:pPr>
        <w:numPr>
          <w:ilvl w:val="0"/>
          <w:numId w:val="14"/>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инвариантные – «Классное руководство», «Урочная деятельность» (по ФГОС-2021); «Школьный урок», «Внеурочная деятельность» (по ФГОС-2021); «Курсы внеурочной деятельности», «Взаимодействие с родителями» (по ФГОС-2021); «Работа с родителями», «Самоупра</w:t>
      </w:r>
      <w:r w:rsidR="00D0189E" w:rsidRPr="00875DE7">
        <w:rPr>
          <w:rFonts w:ascii="Times New Roman" w:eastAsia="Times New Roman" w:hAnsi="Times New Roman" w:cs="Times New Roman"/>
          <w:sz w:val="24"/>
          <w:szCs w:val="24"/>
          <w:lang w:eastAsia="ru-RU"/>
        </w:rPr>
        <w:t>вление», «Профориентация»</w:t>
      </w:r>
      <w:r w:rsidRPr="00875DE7">
        <w:rPr>
          <w:rFonts w:ascii="Times New Roman" w:eastAsia="Times New Roman" w:hAnsi="Times New Roman" w:cs="Times New Roman"/>
          <w:sz w:val="24"/>
          <w:szCs w:val="24"/>
          <w:lang w:eastAsia="ru-RU"/>
        </w:rPr>
        <w:t>;</w:t>
      </w:r>
    </w:p>
    <w:p w:rsidR="00B35F6A" w:rsidRPr="00875DE7" w:rsidRDefault="00B35F6A" w:rsidP="00D0189E">
      <w:pPr>
        <w:numPr>
          <w:ilvl w:val="0"/>
          <w:numId w:val="14"/>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вариативные – «Детские общественные объединения», «Школьные медиа», «Ключевые общешкольные дела».</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B35F6A" w:rsidRPr="00875DE7" w:rsidRDefault="00B35F6A"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коллективные школьные дела;</w:t>
      </w:r>
    </w:p>
    <w:p w:rsidR="00B35F6A" w:rsidRPr="00875DE7" w:rsidRDefault="00B35F6A"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акции;</w:t>
      </w:r>
    </w:p>
    <w:p w:rsidR="00B35F6A" w:rsidRPr="00875DE7" w:rsidRDefault="00D0189E"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классные часы</w:t>
      </w:r>
    </w:p>
    <w:p w:rsidR="00D0189E" w:rsidRPr="00875DE7" w:rsidRDefault="00D0189E"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родительские собрания, всеобучи</w:t>
      </w:r>
    </w:p>
    <w:p w:rsidR="00D0189E" w:rsidRPr="00875DE7" w:rsidRDefault="00D0189E"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экскурсии</w:t>
      </w:r>
    </w:p>
    <w:p w:rsidR="00D0189E" w:rsidRPr="00875DE7" w:rsidRDefault="00D0189E"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встречи с интересными людьми</w:t>
      </w:r>
    </w:p>
    <w:p w:rsidR="0024733C" w:rsidRPr="00875DE7" w:rsidRDefault="0024733C"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общешкольные праздники</w:t>
      </w:r>
    </w:p>
    <w:p w:rsidR="0024733C" w:rsidRPr="00875DE7" w:rsidRDefault="0024733C" w:rsidP="00D0189E">
      <w:pPr>
        <w:numPr>
          <w:ilvl w:val="0"/>
          <w:numId w:val="15"/>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спортивные соревнования</w:t>
      </w:r>
    </w:p>
    <w:p w:rsidR="0024733C" w:rsidRPr="00875DE7" w:rsidRDefault="0024733C" w:rsidP="00D0189E">
      <w:pPr>
        <w:spacing w:after="150" w:line="240" w:lineRule="auto"/>
        <w:jc w:val="both"/>
        <w:rPr>
          <w:rFonts w:ascii="Times New Roman" w:eastAsia="Times New Roman" w:hAnsi="Times New Roman" w:cs="Times New Roman"/>
          <w:sz w:val="24"/>
          <w:szCs w:val="24"/>
          <w:lang w:eastAsia="ru-RU"/>
        </w:rPr>
      </w:pP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Анализ планов воспитательной работы 1–11-х классов показал следующие результаты:</w:t>
      </w:r>
    </w:p>
    <w:p w:rsidR="00B35F6A" w:rsidRPr="00875DE7" w:rsidRDefault="00B35F6A" w:rsidP="00D0189E">
      <w:pPr>
        <w:numPr>
          <w:ilvl w:val="0"/>
          <w:numId w:val="16"/>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планы воспитательной работы составлены с учетом возрастных особенностей обучающихся;</w:t>
      </w:r>
    </w:p>
    <w:p w:rsidR="00B35F6A" w:rsidRPr="00875DE7" w:rsidRDefault="00B35F6A" w:rsidP="00D0189E">
      <w:pPr>
        <w:numPr>
          <w:ilvl w:val="0"/>
          <w:numId w:val="16"/>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35F6A" w:rsidRPr="00875DE7" w:rsidRDefault="00B35F6A" w:rsidP="00D0189E">
      <w:pPr>
        <w:numPr>
          <w:ilvl w:val="0"/>
          <w:numId w:val="16"/>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202132" w:rsidRPr="00875DE7">
        <w:rPr>
          <w:rFonts w:ascii="Times New Roman" w:eastAsia="Times New Roman" w:hAnsi="Times New Roman" w:cs="Times New Roman"/>
          <w:sz w:val="24"/>
          <w:szCs w:val="24"/>
          <w:lang w:eastAsia="ru-RU"/>
        </w:rPr>
        <w:t>Писаренко Л.В.</w:t>
      </w:r>
      <w:r w:rsidRPr="00875DE7">
        <w:rPr>
          <w:rFonts w:ascii="Times New Roman" w:eastAsia="Times New Roman" w:hAnsi="Times New Roman" w:cs="Times New Roman"/>
          <w:sz w:val="24"/>
          <w:szCs w:val="24"/>
          <w:lang w:eastAsia="ru-RU"/>
        </w:rPr>
        <w:t xml:space="preserve"> (1 «А» класс), </w:t>
      </w:r>
      <w:r w:rsidR="00202132" w:rsidRPr="00875DE7">
        <w:rPr>
          <w:rFonts w:ascii="Times New Roman" w:eastAsia="Times New Roman" w:hAnsi="Times New Roman" w:cs="Times New Roman"/>
          <w:sz w:val="24"/>
          <w:szCs w:val="24"/>
          <w:lang w:eastAsia="ru-RU"/>
        </w:rPr>
        <w:t>Лазаревой С.Т</w:t>
      </w:r>
      <w:r w:rsidRPr="00875DE7">
        <w:rPr>
          <w:rFonts w:ascii="Times New Roman" w:eastAsia="Times New Roman" w:hAnsi="Times New Roman" w:cs="Times New Roman"/>
          <w:sz w:val="24"/>
          <w:szCs w:val="24"/>
          <w:lang w:eastAsia="ru-RU"/>
        </w:rPr>
        <w:t>. (</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w:t>
      </w:r>
      <w:r w:rsidR="00202132" w:rsidRPr="00875DE7">
        <w:rPr>
          <w:rFonts w:ascii="Times New Roman" w:eastAsia="Times New Roman" w:hAnsi="Times New Roman" w:cs="Times New Roman"/>
          <w:sz w:val="24"/>
          <w:szCs w:val="24"/>
          <w:lang w:eastAsia="ru-RU"/>
        </w:rPr>
        <w:t>А</w:t>
      </w:r>
      <w:r w:rsidRPr="00875DE7">
        <w:rPr>
          <w:rFonts w:ascii="Times New Roman" w:eastAsia="Times New Roman" w:hAnsi="Times New Roman" w:cs="Times New Roman"/>
          <w:sz w:val="24"/>
          <w:szCs w:val="24"/>
          <w:lang w:eastAsia="ru-RU"/>
        </w:rPr>
        <w:t xml:space="preserve">» класс), </w:t>
      </w:r>
      <w:proofErr w:type="spellStart"/>
      <w:r w:rsidR="00202132" w:rsidRPr="00875DE7">
        <w:rPr>
          <w:rFonts w:ascii="Times New Roman" w:eastAsia="Times New Roman" w:hAnsi="Times New Roman" w:cs="Times New Roman"/>
          <w:sz w:val="24"/>
          <w:szCs w:val="24"/>
          <w:lang w:eastAsia="ru-RU"/>
        </w:rPr>
        <w:t>Кривенец</w:t>
      </w:r>
      <w:proofErr w:type="spellEnd"/>
      <w:r w:rsidR="00202132" w:rsidRPr="00875DE7">
        <w:rPr>
          <w:rFonts w:ascii="Times New Roman" w:eastAsia="Times New Roman" w:hAnsi="Times New Roman" w:cs="Times New Roman"/>
          <w:sz w:val="24"/>
          <w:szCs w:val="24"/>
          <w:lang w:eastAsia="ru-RU"/>
        </w:rPr>
        <w:t xml:space="preserve"> А.В.</w:t>
      </w:r>
      <w:r w:rsidRPr="00875DE7">
        <w:rPr>
          <w:rFonts w:ascii="Times New Roman" w:eastAsia="Times New Roman" w:hAnsi="Times New Roman" w:cs="Times New Roman"/>
          <w:sz w:val="24"/>
          <w:szCs w:val="24"/>
          <w:lang w:eastAsia="ru-RU"/>
        </w:rPr>
        <w:t xml:space="preserve"> (</w:t>
      </w:r>
      <w:r w:rsidR="00202132" w:rsidRPr="00875DE7">
        <w:rPr>
          <w:rFonts w:ascii="Times New Roman" w:eastAsia="Times New Roman" w:hAnsi="Times New Roman" w:cs="Times New Roman"/>
          <w:sz w:val="24"/>
          <w:szCs w:val="24"/>
          <w:lang w:eastAsia="ru-RU"/>
        </w:rPr>
        <w:t>7</w:t>
      </w:r>
      <w:r w:rsidRPr="00875DE7">
        <w:rPr>
          <w:rFonts w:ascii="Times New Roman" w:eastAsia="Times New Roman" w:hAnsi="Times New Roman" w:cs="Times New Roman"/>
          <w:sz w:val="24"/>
          <w:szCs w:val="24"/>
          <w:lang w:eastAsia="ru-RU"/>
        </w:rPr>
        <w:t xml:space="preserve"> «</w:t>
      </w:r>
      <w:r w:rsidR="00202132" w:rsidRPr="00875DE7">
        <w:rPr>
          <w:rFonts w:ascii="Times New Roman" w:eastAsia="Times New Roman" w:hAnsi="Times New Roman" w:cs="Times New Roman"/>
          <w:sz w:val="24"/>
          <w:szCs w:val="24"/>
          <w:lang w:eastAsia="ru-RU"/>
        </w:rPr>
        <w:t>Б</w:t>
      </w:r>
      <w:r w:rsidRPr="00875DE7">
        <w:rPr>
          <w:rFonts w:ascii="Times New Roman" w:eastAsia="Times New Roman" w:hAnsi="Times New Roman" w:cs="Times New Roman"/>
          <w:sz w:val="24"/>
          <w:szCs w:val="24"/>
          <w:lang w:eastAsia="ru-RU"/>
        </w:rPr>
        <w:t xml:space="preserve">» класс), </w:t>
      </w:r>
      <w:r w:rsidR="00202132" w:rsidRPr="00875DE7">
        <w:rPr>
          <w:rFonts w:ascii="Times New Roman" w:eastAsia="Times New Roman" w:hAnsi="Times New Roman" w:cs="Times New Roman"/>
          <w:sz w:val="24"/>
          <w:szCs w:val="24"/>
          <w:lang w:eastAsia="ru-RU"/>
        </w:rPr>
        <w:t>Тимченко О.Ф.</w:t>
      </w:r>
      <w:r w:rsidRPr="00875DE7">
        <w:rPr>
          <w:rFonts w:ascii="Times New Roman" w:eastAsia="Times New Roman" w:hAnsi="Times New Roman" w:cs="Times New Roman"/>
          <w:sz w:val="24"/>
          <w:szCs w:val="24"/>
          <w:lang w:eastAsia="ru-RU"/>
        </w:rPr>
        <w:t xml:space="preserve"> (</w:t>
      </w:r>
      <w:r w:rsidR="00202132" w:rsidRPr="00875DE7">
        <w:rPr>
          <w:rFonts w:ascii="Times New Roman" w:eastAsia="Times New Roman" w:hAnsi="Times New Roman" w:cs="Times New Roman"/>
          <w:sz w:val="24"/>
          <w:szCs w:val="24"/>
          <w:lang w:eastAsia="ru-RU"/>
        </w:rPr>
        <w:t>9</w:t>
      </w:r>
      <w:r w:rsidRPr="00875DE7">
        <w:rPr>
          <w:rFonts w:ascii="Times New Roman" w:eastAsia="Times New Roman" w:hAnsi="Times New Roman" w:cs="Times New Roman"/>
          <w:sz w:val="24"/>
          <w:szCs w:val="24"/>
          <w:lang w:eastAsia="ru-RU"/>
        </w:rPr>
        <w:t xml:space="preserve"> «</w:t>
      </w:r>
      <w:r w:rsidR="00202132" w:rsidRPr="00875DE7">
        <w:rPr>
          <w:rFonts w:ascii="Times New Roman" w:eastAsia="Times New Roman" w:hAnsi="Times New Roman" w:cs="Times New Roman"/>
          <w:sz w:val="24"/>
          <w:szCs w:val="24"/>
          <w:lang w:eastAsia="ru-RU"/>
        </w:rPr>
        <w:t>А» класс).</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proofErr w:type="gramStart"/>
      <w:r w:rsidRPr="00875DE7">
        <w:rPr>
          <w:rFonts w:ascii="Times New Roman" w:eastAsia="Times New Roman" w:hAnsi="Times New Roman" w:cs="Times New Roman"/>
          <w:sz w:val="24"/>
          <w:szCs w:val="24"/>
          <w:lang w:eastAsia="ru-RU"/>
        </w:rPr>
        <w:t>Работа по гражданско-патриотическому воспитанию обучающихся М</w:t>
      </w:r>
      <w:r w:rsidR="00202132" w:rsidRPr="00875DE7">
        <w:rPr>
          <w:rFonts w:ascii="Times New Roman" w:eastAsia="Times New Roman" w:hAnsi="Times New Roman" w:cs="Times New Roman"/>
          <w:sz w:val="24"/>
          <w:szCs w:val="24"/>
          <w:lang w:eastAsia="ru-RU"/>
        </w:rPr>
        <w:t>К</w:t>
      </w:r>
      <w:r w:rsidRPr="00875DE7">
        <w:rPr>
          <w:rFonts w:ascii="Times New Roman" w:eastAsia="Times New Roman" w:hAnsi="Times New Roman" w:cs="Times New Roman"/>
          <w:sz w:val="24"/>
          <w:szCs w:val="24"/>
          <w:lang w:eastAsia="ru-RU"/>
        </w:rPr>
        <w:t>ОУ «</w:t>
      </w:r>
      <w:r w:rsidR="00202132" w:rsidRPr="00875DE7">
        <w:rPr>
          <w:rFonts w:ascii="Times New Roman" w:eastAsia="Times New Roman" w:hAnsi="Times New Roman" w:cs="Times New Roman"/>
          <w:sz w:val="24"/>
          <w:szCs w:val="24"/>
          <w:lang w:eastAsia="ru-RU"/>
        </w:rPr>
        <w:t>Г</w:t>
      </w:r>
      <w:r w:rsidRPr="00875DE7">
        <w:rPr>
          <w:rFonts w:ascii="Times New Roman" w:eastAsia="Times New Roman" w:hAnsi="Times New Roman" w:cs="Times New Roman"/>
          <w:sz w:val="24"/>
          <w:szCs w:val="24"/>
          <w:lang w:eastAsia="ru-RU"/>
        </w:rPr>
        <w:t xml:space="preserve">СОШ № </w:t>
      </w:r>
      <w:r w:rsidR="00202132" w:rsidRPr="00875DE7">
        <w:rPr>
          <w:rFonts w:ascii="Times New Roman" w:eastAsia="Times New Roman" w:hAnsi="Times New Roman" w:cs="Times New Roman"/>
          <w:sz w:val="24"/>
          <w:szCs w:val="24"/>
          <w:lang w:eastAsia="ru-RU"/>
        </w:rPr>
        <w:t>3</w:t>
      </w:r>
      <w:r w:rsidRPr="00875DE7">
        <w:rPr>
          <w:rFonts w:ascii="Times New Roman" w:eastAsia="Times New Roman" w:hAnsi="Times New Roman" w:cs="Times New Roman"/>
          <w:sz w:val="24"/>
          <w:szCs w:val="24"/>
          <w:lang w:eastAsia="ru-RU"/>
        </w:rPr>
        <w:t>» организуется в рамках реализаци</w:t>
      </w:r>
      <w:r w:rsidR="00202132" w:rsidRPr="00875DE7">
        <w:rPr>
          <w:rFonts w:ascii="Times New Roman" w:eastAsia="Times New Roman" w:hAnsi="Times New Roman" w:cs="Times New Roman"/>
          <w:sz w:val="24"/>
          <w:szCs w:val="24"/>
          <w:lang w:eastAsia="ru-RU"/>
        </w:rPr>
        <w:t>и рабочей программы воспитания.</w:t>
      </w:r>
      <w:proofErr w:type="gramEnd"/>
      <w:r w:rsidR="00202132" w:rsidRPr="00875DE7">
        <w:rPr>
          <w:rFonts w:ascii="Times New Roman" w:eastAsia="Times New Roman" w:hAnsi="Times New Roman" w:cs="Times New Roman"/>
          <w:sz w:val="24"/>
          <w:szCs w:val="24"/>
          <w:lang w:eastAsia="ru-RU"/>
        </w:rPr>
        <w:t xml:space="preserve"> </w:t>
      </w:r>
      <w:r w:rsidRPr="00875DE7">
        <w:rPr>
          <w:rFonts w:ascii="Times New Roman" w:eastAsia="Times New Roman" w:hAnsi="Times New Roman" w:cs="Times New Roman"/>
          <w:sz w:val="24"/>
          <w:szCs w:val="24"/>
          <w:lang w:eastAsia="ru-RU"/>
        </w:rPr>
        <w:t>Деятельность носит системный характер и направлена на формирование:</w:t>
      </w:r>
    </w:p>
    <w:p w:rsidR="00B35F6A" w:rsidRPr="00875DE7" w:rsidRDefault="00B35F6A" w:rsidP="00D0189E">
      <w:pPr>
        <w:numPr>
          <w:ilvl w:val="0"/>
          <w:numId w:val="17"/>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гражданского правосознания;</w:t>
      </w:r>
    </w:p>
    <w:p w:rsidR="00B35F6A" w:rsidRPr="00875DE7" w:rsidRDefault="00B35F6A" w:rsidP="00D0189E">
      <w:pPr>
        <w:numPr>
          <w:ilvl w:val="0"/>
          <w:numId w:val="17"/>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патриотизма и духовно-нравственных ценностей;</w:t>
      </w:r>
    </w:p>
    <w:p w:rsidR="00B35F6A" w:rsidRPr="00875DE7" w:rsidRDefault="00B35F6A" w:rsidP="00D0189E">
      <w:pPr>
        <w:numPr>
          <w:ilvl w:val="0"/>
          <w:numId w:val="17"/>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экологической культуры как залога сохранения человечества и окружающего мира;</w:t>
      </w:r>
    </w:p>
    <w:p w:rsidR="00B35F6A" w:rsidRPr="00875DE7" w:rsidRDefault="00B35F6A" w:rsidP="00D0189E">
      <w:pPr>
        <w:numPr>
          <w:ilvl w:val="0"/>
          <w:numId w:val="17"/>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активной гражданской позиции через участие в школьном самоуправлении.</w:t>
      </w:r>
    </w:p>
    <w:p w:rsidR="0024733C" w:rsidRPr="00875DE7" w:rsidRDefault="0024733C" w:rsidP="0024733C">
      <w:pPr>
        <w:spacing w:after="150" w:line="240" w:lineRule="auto"/>
        <w:jc w:val="both"/>
        <w:rPr>
          <w:rFonts w:ascii="Times New Roman" w:eastAsia="Times New Roman" w:hAnsi="Times New Roman"/>
          <w:sz w:val="24"/>
          <w:szCs w:val="24"/>
          <w:lang w:eastAsia="ru-RU"/>
        </w:rPr>
      </w:pPr>
      <w:r w:rsidRPr="00875DE7">
        <w:rPr>
          <w:rFonts w:ascii="Times New Roman" w:eastAsia="Times New Roman" w:hAnsi="Times New Roman"/>
          <w:sz w:val="24"/>
          <w:szCs w:val="24"/>
          <w:lang w:eastAsia="ru-RU"/>
        </w:rPr>
        <w:t>Н</w:t>
      </w:r>
      <w:r w:rsidRPr="00875DE7">
        <w:rPr>
          <w:rFonts w:ascii="Times New Roman" w:eastAsia="Times New Roman" w:hAnsi="Times New Roman" w:cs="Times New Roman"/>
          <w:sz w:val="24"/>
          <w:szCs w:val="24"/>
          <w:lang w:eastAsia="ru-RU"/>
        </w:rPr>
        <w:t>аиболее удачными с точки зрения реализации задач патриотического воспитания были следующие воспитательные события/дела/мероприятия:</w:t>
      </w:r>
    </w:p>
    <w:p w:rsidR="0024733C" w:rsidRPr="00875DE7" w:rsidRDefault="0024733C" w:rsidP="0024733C">
      <w:pPr>
        <w:numPr>
          <w:ilvl w:val="0"/>
          <w:numId w:val="49"/>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на уровне школы: </w:t>
      </w:r>
      <w:r w:rsidRPr="00875DE7">
        <w:rPr>
          <w:rFonts w:ascii="Times New Roman" w:eastAsia="Times New Roman" w:hAnsi="Times New Roman" w:cs="Times New Roman"/>
          <w:iCs/>
          <w:sz w:val="24"/>
          <w:szCs w:val="24"/>
          <w:lang w:eastAsia="ru-RU"/>
        </w:rPr>
        <w:t>еженедельная церемония поднятия Государственного флага, акция «Подарки для ветеранов» ко Дню пожилого человека, флешмоб «Когда мы едины – мы непобедимы»</w:t>
      </w:r>
      <w:r w:rsidRPr="00875DE7">
        <w:rPr>
          <w:rFonts w:ascii="Times New Roman" w:eastAsia="Times New Roman" w:hAnsi="Times New Roman"/>
          <w:iCs/>
          <w:sz w:val="24"/>
          <w:szCs w:val="24"/>
          <w:lang w:eastAsia="ru-RU"/>
        </w:rPr>
        <w:t>;</w:t>
      </w:r>
    </w:p>
    <w:p w:rsidR="0024733C" w:rsidRPr="00875DE7" w:rsidRDefault="0024733C" w:rsidP="00584AE9">
      <w:pPr>
        <w:numPr>
          <w:ilvl w:val="0"/>
          <w:numId w:val="50"/>
        </w:numPr>
        <w:spacing w:after="0" w:line="240" w:lineRule="auto"/>
        <w:ind w:left="270"/>
        <w:jc w:val="both"/>
        <w:rPr>
          <w:rFonts w:ascii="Times New Roman" w:eastAsia="Times New Roman" w:hAnsi="Times New Roman"/>
          <w:sz w:val="24"/>
          <w:szCs w:val="24"/>
          <w:lang w:eastAsia="ru-RU"/>
        </w:rPr>
      </w:pPr>
      <w:r w:rsidRPr="00875DE7">
        <w:rPr>
          <w:rFonts w:ascii="Times New Roman" w:eastAsia="Times New Roman" w:hAnsi="Times New Roman" w:cs="Times New Roman"/>
          <w:sz w:val="24"/>
          <w:szCs w:val="24"/>
          <w:lang w:eastAsia="ru-RU"/>
        </w:rPr>
        <w:t>на уровне классов (</w:t>
      </w:r>
      <w:proofErr w:type="gramStart"/>
      <w:r w:rsidRPr="00875DE7">
        <w:rPr>
          <w:rFonts w:ascii="Times New Roman" w:eastAsia="Times New Roman" w:hAnsi="Times New Roman" w:cs="Times New Roman"/>
          <w:sz w:val="24"/>
          <w:szCs w:val="24"/>
          <w:lang w:eastAsia="ru-RU"/>
        </w:rPr>
        <w:t>проведенные</w:t>
      </w:r>
      <w:proofErr w:type="gramEnd"/>
      <w:r w:rsidRPr="00875DE7">
        <w:rPr>
          <w:rFonts w:ascii="Times New Roman" w:eastAsia="Times New Roman" w:hAnsi="Times New Roman" w:cs="Times New Roman"/>
          <w:sz w:val="24"/>
          <w:szCs w:val="24"/>
          <w:lang w:eastAsia="ru-RU"/>
        </w:rPr>
        <w:t xml:space="preserve"> классными руководителями): </w:t>
      </w:r>
      <w:r w:rsidR="00202132" w:rsidRPr="00875DE7">
        <w:rPr>
          <w:rFonts w:ascii="Times New Roman" w:eastAsia="Times New Roman" w:hAnsi="Times New Roman" w:cs="Times New Roman"/>
          <w:iCs/>
          <w:sz w:val="24"/>
          <w:szCs w:val="24"/>
          <w:lang w:eastAsia="ru-RU"/>
        </w:rPr>
        <w:t xml:space="preserve">«Разговоры о </w:t>
      </w:r>
      <w:proofErr w:type="gramStart"/>
      <w:r w:rsidR="00202132" w:rsidRPr="00875DE7">
        <w:rPr>
          <w:rFonts w:ascii="Times New Roman" w:eastAsia="Times New Roman" w:hAnsi="Times New Roman" w:cs="Times New Roman"/>
          <w:iCs/>
          <w:sz w:val="24"/>
          <w:szCs w:val="24"/>
          <w:lang w:eastAsia="ru-RU"/>
        </w:rPr>
        <w:t>важном</w:t>
      </w:r>
      <w:proofErr w:type="gramEnd"/>
      <w:r w:rsidR="00202132" w:rsidRPr="00875DE7">
        <w:rPr>
          <w:rFonts w:ascii="Times New Roman" w:eastAsia="Times New Roman" w:hAnsi="Times New Roman" w:cs="Times New Roman"/>
          <w:iCs/>
          <w:sz w:val="24"/>
          <w:szCs w:val="24"/>
          <w:lang w:eastAsia="ru-RU"/>
        </w:rPr>
        <w:t>».</w:t>
      </w:r>
    </w:p>
    <w:p w:rsidR="0024733C" w:rsidRPr="00875DE7" w:rsidRDefault="0024733C" w:rsidP="00584AE9">
      <w:pPr>
        <w:numPr>
          <w:ilvl w:val="0"/>
          <w:numId w:val="50"/>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lastRenderedPageBreak/>
        <w:t>на уровне классов/параллелей/разновозрастных групп (проведенные педагогами-предметниками): </w:t>
      </w:r>
      <w:r w:rsidRPr="00875DE7">
        <w:rPr>
          <w:rFonts w:ascii="Times New Roman" w:eastAsia="Times New Roman" w:hAnsi="Times New Roman" w:cs="Times New Roman"/>
          <w:iCs/>
          <w:sz w:val="24"/>
          <w:szCs w:val="24"/>
          <w:lang w:eastAsia="ru-RU"/>
        </w:rPr>
        <w:t xml:space="preserve">конкурс плакатов «Как стать космонавтом» ко Дню рождения </w:t>
      </w:r>
      <w:r w:rsidR="00202132" w:rsidRPr="00875DE7">
        <w:rPr>
          <w:rFonts w:ascii="Times New Roman" w:eastAsia="Times New Roman" w:hAnsi="Times New Roman" w:cs="Times New Roman"/>
          <w:iCs/>
          <w:sz w:val="24"/>
          <w:szCs w:val="24"/>
          <w:lang w:eastAsia="ru-RU"/>
        </w:rPr>
        <w:t>К. Циолковского (7–9-е классы).</w:t>
      </w:r>
    </w:p>
    <w:p w:rsidR="0024733C" w:rsidRPr="00875DE7" w:rsidRDefault="0024733C" w:rsidP="0024733C">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Успешность воспитательных событий с точки зрения реализации задач патриотического воспитания определялась с помощью таких способов, как </w:t>
      </w:r>
      <w:r w:rsidRPr="00875DE7">
        <w:rPr>
          <w:rFonts w:ascii="Times New Roman" w:eastAsia="Times New Roman" w:hAnsi="Times New Roman" w:cs="Times New Roman"/>
          <w:iCs/>
          <w:sz w:val="24"/>
          <w:szCs w:val="24"/>
          <w:lang w:eastAsia="ru-RU"/>
        </w:rPr>
        <w:t>наблюдение, опрос и анкетирование школьников, педагогов и родителей.</w:t>
      </w:r>
    </w:p>
    <w:p w:rsidR="0024733C" w:rsidRPr="00875DE7" w:rsidRDefault="0024733C" w:rsidP="0024733C">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Наиболее </w:t>
      </w:r>
      <w:proofErr w:type="gramStart"/>
      <w:r w:rsidRPr="00875DE7">
        <w:rPr>
          <w:rFonts w:ascii="Times New Roman" w:eastAsia="Times New Roman" w:hAnsi="Times New Roman" w:cs="Times New Roman"/>
          <w:sz w:val="24"/>
          <w:szCs w:val="24"/>
          <w:lang w:eastAsia="ru-RU"/>
        </w:rPr>
        <w:t>эффективными</w:t>
      </w:r>
      <w:proofErr w:type="gramEnd"/>
      <w:r w:rsidRPr="00875DE7">
        <w:rPr>
          <w:rFonts w:ascii="Times New Roman" w:eastAsia="Times New Roman" w:hAnsi="Times New Roman" w:cs="Times New Roman"/>
          <w:sz w:val="24"/>
          <w:szCs w:val="24"/>
          <w:lang w:eastAsia="ru-RU"/>
        </w:rPr>
        <w:t xml:space="preserve"> в плане формирования патриотических, гражданских и нравственных качеств личности школьников показали себя следующие формы работы:</w:t>
      </w:r>
    </w:p>
    <w:p w:rsidR="0024733C" w:rsidRPr="00875DE7" w:rsidRDefault="0024733C" w:rsidP="00584AE9">
      <w:pPr>
        <w:numPr>
          <w:ilvl w:val="0"/>
          <w:numId w:val="51"/>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Индивидуальные: </w:t>
      </w:r>
      <w:r w:rsidRPr="00875DE7">
        <w:rPr>
          <w:rFonts w:ascii="Times New Roman" w:eastAsia="Times New Roman" w:hAnsi="Times New Roman" w:cs="Times New Roman"/>
          <w:iCs/>
          <w:sz w:val="24"/>
          <w:szCs w:val="24"/>
          <w:lang w:eastAsia="ru-RU"/>
        </w:rPr>
        <w:t>беседа, консультация, обмен мнениями, оказание индивидуальной помощи, совместный поиск решения проблемы.</w:t>
      </w:r>
    </w:p>
    <w:p w:rsidR="0024733C" w:rsidRPr="00875DE7" w:rsidRDefault="0024733C" w:rsidP="00584AE9">
      <w:pPr>
        <w:numPr>
          <w:ilvl w:val="0"/>
          <w:numId w:val="51"/>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Групповые: </w:t>
      </w:r>
      <w:r w:rsidRPr="00875DE7">
        <w:rPr>
          <w:rFonts w:ascii="Times New Roman" w:eastAsia="Times New Roman" w:hAnsi="Times New Roman" w:cs="Times New Roman"/>
          <w:iCs/>
          <w:sz w:val="24"/>
          <w:szCs w:val="24"/>
          <w:lang w:eastAsia="ru-RU"/>
        </w:rPr>
        <w:t>творческие группы, сетевые сообщества, органы самоуправления, проектная деятельность, ролевые и деловые игры.</w:t>
      </w:r>
    </w:p>
    <w:p w:rsidR="0024733C" w:rsidRPr="00875DE7" w:rsidRDefault="0024733C" w:rsidP="00584AE9">
      <w:pPr>
        <w:numPr>
          <w:ilvl w:val="0"/>
          <w:numId w:val="51"/>
        </w:numPr>
        <w:spacing w:after="0" w:line="240" w:lineRule="auto"/>
        <w:ind w:left="270"/>
        <w:jc w:val="both"/>
        <w:rPr>
          <w:rFonts w:ascii="Times New Roman" w:eastAsia="Times New Roman" w:hAnsi="Times New Roman"/>
          <w:sz w:val="24"/>
          <w:szCs w:val="24"/>
          <w:lang w:eastAsia="ru-RU"/>
        </w:rPr>
      </w:pPr>
      <w:r w:rsidRPr="00875DE7">
        <w:rPr>
          <w:rFonts w:ascii="Times New Roman" w:eastAsia="Times New Roman" w:hAnsi="Times New Roman" w:cs="Times New Roman"/>
          <w:sz w:val="24"/>
          <w:szCs w:val="24"/>
          <w:lang w:eastAsia="ru-RU"/>
        </w:rPr>
        <w:t>Коллективные: </w:t>
      </w:r>
      <w:r w:rsidRPr="00875DE7">
        <w:rPr>
          <w:rFonts w:ascii="Times New Roman" w:eastAsia="Times New Roman" w:hAnsi="Times New Roman" w:cs="Times New Roman"/>
          <w:iCs/>
          <w:sz w:val="24"/>
          <w:szCs w:val="24"/>
          <w:lang w:eastAsia="ru-RU"/>
        </w:rPr>
        <w:t>конкурсы, соревнования, игры, социальные проекты, коллективно-творческие дела.</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202</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году в школе проведено 4 общешкольных мероприятия, 10 единых классных часов, 4 акции гражданско-патриотической направленности.</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202</w:t>
      </w:r>
      <w:r w:rsidR="00202132"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году в школе создан </w:t>
      </w:r>
      <w:r w:rsidR="00202132" w:rsidRPr="00875DE7">
        <w:rPr>
          <w:rFonts w:ascii="Times New Roman" w:eastAsia="Times New Roman" w:hAnsi="Times New Roman" w:cs="Times New Roman"/>
          <w:sz w:val="24"/>
          <w:szCs w:val="24"/>
          <w:lang w:eastAsia="ru-RU"/>
        </w:rPr>
        <w:t>юнармейский отряд</w:t>
      </w:r>
      <w:proofErr w:type="gramStart"/>
      <w:r w:rsidR="00202132" w:rsidRPr="00875DE7">
        <w:rPr>
          <w:rFonts w:ascii="Times New Roman" w:eastAsia="Times New Roman" w:hAnsi="Times New Roman" w:cs="Times New Roman"/>
          <w:sz w:val="24"/>
          <w:szCs w:val="24"/>
          <w:lang w:eastAsia="ru-RU"/>
        </w:rPr>
        <w:t xml:space="preserve"> .</w:t>
      </w:r>
      <w:proofErr w:type="gramEnd"/>
      <w:r w:rsidR="00202132" w:rsidRPr="00875DE7">
        <w:rPr>
          <w:rFonts w:ascii="Times New Roman" w:eastAsia="Times New Roman" w:hAnsi="Times New Roman" w:cs="Times New Roman"/>
          <w:sz w:val="24"/>
          <w:szCs w:val="24"/>
          <w:lang w:eastAsia="ru-RU"/>
        </w:rPr>
        <w:t xml:space="preserve"> </w:t>
      </w:r>
      <w:r w:rsidRPr="00875DE7">
        <w:rPr>
          <w:rFonts w:ascii="Times New Roman" w:eastAsia="Times New Roman" w:hAnsi="Times New Roman" w:cs="Times New Roman"/>
          <w:sz w:val="24"/>
          <w:szCs w:val="24"/>
          <w:lang w:eastAsia="ru-RU"/>
        </w:rPr>
        <w:t xml:space="preserve">Обучающиеся, участники </w:t>
      </w:r>
      <w:r w:rsidR="00202132" w:rsidRPr="00875DE7">
        <w:rPr>
          <w:rFonts w:ascii="Times New Roman" w:eastAsia="Times New Roman" w:hAnsi="Times New Roman" w:cs="Times New Roman"/>
          <w:sz w:val="24"/>
          <w:szCs w:val="24"/>
          <w:lang w:eastAsia="ru-RU"/>
        </w:rPr>
        <w:t>отряда</w:t>
      </w:r>
      <w:r w:rsidRPr="00875DE7">
        <w:rPr>
          <w:rFonts w:ascii="Times New Roman" w:eastAsia="Times New Roman" w:hAnsi="Times New Roman" w:cs="Times New Roman"/>
          <w:sz w:val="24"/>
          <w:szCs w:val="24"/>
          <w:lang w:eastAsia="ru-RU"/>
        </w:rPr>
        <w:t>, приняли участие во всероссийских акциях и просветительских проектах:</w:t>
      </w:r>
    </w:p>
    <w:p w:rsidR="00B35F6A" w:rsidRPr="00875DE7" w:rsidRDefault="00B35F6A" w:rsidP="00D0189E">
      <w:pPr>
        <w:numPr>
          <w:ilvl w:val="0"/>
          <w:numId w:val="18"/>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военно-спортивной игре «Зарница 2.0»</w:t>
      </w:r>
    </w:p>
    <w:p w:rsidR="00202132" w:rsidRPr="00875DE7" w:rsidRDefault="00202132" w:rsidP="00D0189E">
      <w:pPr>
        <w:numPr>
          <w:ilvl w:val="0"/>
          <w:numId w:val="18"/>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во Всероссийской акции «</w:t>
      </w:r>
      <w:proofErr w:type="gramStart"/>
      <w:r w:rsidRPr="00875DE7">
        <w:rPr>
          <w:rFonts w:ascii="Times New Roman" w:eastAsia="Times New Roman" w:hAnsi="Times New Roman" w:cs="Times New Roman"/>
          <w:sz w:val="24"/>
          <w:szCs w:val="24"/>
          <w:lang w:eastAsia="ru-RU"/>
        </w:rPr>
        <w:t>Я-</w:t>
      </w:r>
      <w:proofErr w:type="gramEnd"/>
      <w:r w:rsidRPr="00875DE7">
        <w:rPr>
          <w:rFonts w:ascii="Times New Roman" w:eastAsia="Times New Roman" w:hAnsi="Times New Roman" w:cs="Times New Roman"/>
          <w:sz w:val="24"/>
          <w:szCs w:val="24"/>
          <w:lang w:eastAsia="ru-RU"/>
        </w:rPr>
        <w:t xml:space="preserve"> гражданин России»</w:t>
      </w:r>
    </w:p>
    <w:p w:rsidR="00202132" w:rsidRPr="00875DE7" w:rsidRDefault="00202132" w:rsidP="0024733C">
      <w:pPr>
        <w:spacing w:after="150" w:line="240" w:lineRule="auto"/>
        <w:jc w:val="both"/>
        <w:rPr>
          <w:rFonts w:ascii="Times New Roman" w:eastAsia="Times New Roman" w:hAnsi="Times New Roman" w:cs="Times New Roman"/>
          <w:sz w:val="24"/>
          <w:szCs w:val="24"/>
          <w:lang w:eastAsia="ru-RU"/>
        </w:rPr>
      </w:pPr>
    </w:p>
    <w:p w:rsidR="00202132" w:rsidRPr="00875DE7" w:rsidRDefault="0024733C" w:rsidP="00202132">
      <w:pPr>
        <w:jc w:val="both"/>
        <w:rPr>
          <w:rFonts w:ascii="Times New Roman" w:hAnsi="Times New Roman" w:cs="Times New Roman"/>
          <w:b/>
          <w:bCs/>
          <w:sz w:val="28"/>
          <w:szCs w:val="28"/>
        </w:rPr>
      </w:pPr>
      <w:r w:rsidRPr="00875DE7">
        <w:rPr>
          <w:rFonts w:ascii="Times New Roman" w:eastAsia="Times New Roman" w:hAnsi="Times New Roman" w:cs="Times New Roman"/>
          <w:sz w:val="24"/>
          <w:szCs w:val="24"/>
          <w:lang w:eastAsia="ru-RU"/>
        </w:rPr>
        <w:t>Для решения задач патриотического воспитания привлечены ресурсы </w:t>
      </w:r>
      <w:r w:rsidRPr="00875DE7">
        <w:rPr>
          <w:rFonts w:ascii="Times New Roman" w:eastAsia="Times New Roman" w:hAnsi="Times New Roman" w:cs="Times New Roman"/>
          <w:iCs/>
          <w:sz w:val="24"/>
          <w:szCs w:val="24"/>
          <w:lang w:eastAsia="ru-RU"/>
        </w:rPr>
        <w:t xml:space="preserve">школьного музея. Школьный музей имеет в наличии несколько тематических экспозиций: постоянные </w:t>
      </w:r>
      <w:r w:rsidRPr="00B60D25">
        <w:rPr>
          <w:rFonts w:ascii="Times New Roman" w:eastAsia="Times New Roman" w:hAnsi="Times New Roman" w:cs="Times New Roman"/>
          <w:iCs/>
          <w:sz w:val="24"/>
          <w:szCs w:val="24"/>
          <w:lang w:eastAsia="ru-RU"/>
        </w:rPr>
        <w:t>–</w:t>
      </w:r>
      <w:proofErr w:type="gramStart"/>
      <w:r w:rsidR="00202132" w:rsidRPr="00B60D25">
        <w:rPr>
          <w:rFonts w:ascii="Times New Roman" w:hAnsi="Times New Roman" w:cs="Times New Roman"/>
          <w:bCs/>
          <w:sz w:val="24"/>
          <w:szCs w:val="24"/>
        </w:rPr>
        <w:t>«С</w:t>
      </w:r>
      <w:proofErr w:type="gramEnd"/>
      <w:r w:rsidR="00202132" w:rsidRPr="00B60D25">
        <w:rPr>
          <w:rFonts w:ascii="Times New Roman" w:hAnsi="Times New Roman" w:cs="Times New Roman"/>
          <w:bCs/>
          <w:sz w:val="24"/>
          <w:szCs w:val="24"/>
        </w:rPr>
        <w:t>ибирь мы будем помнить вечно», «Освобождение Башанты», «Русская народная утварь», «Великая Победа».</w:t>
      </w:r>
    </w:p>
    <w:p w:rsidR="0024733C" w:rsidRPr="00875DE7" w:rsidRDefault="00202132" w:rsidP="00202132">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iCs/>
          <w:sz w:val="24"/>
          <w:szCs w:val="24"/>
          <w:lang w:eastAsia="ru-RU"/>
        </w:rPr>
        <w:t xml:space="preserve">Руководитель </w:t>
      </w:r>
      <w:r w:rsidR="0024733C" w:rsidRPr="00875DE7">
        <w:rPr>
          <w:rFonts w:ascii="Times New Roman" w:eastAsia="Times New Roman" w:hAnsi="Times New Roman" w:cs="Times New Roman"/>
          <w:iCs/>
          <w:sz w:val="24"/>
          <w:szCs w:val="24"/>
          <w:lang w:eastAsia="ru-RU"/>
        </w:rPr>
        <w:t xml:space="preserve"> школьного музея оказывают методическую поддержку педагогам в подготовке и проведении различных образовательных мероприятий. На базе школьного музея проводятся уроки. За отчетный период проведено 43 музейных урока в 1–4-х классах, 2 – в 5-х и 6-х классах; проведено 7 уроков истории на базе школьного музея (в 7–11-х классах)</w:t>
      </w:r>
      <w:r w:rsidR="0024733C" w:rsidRPr="00875DE7">
        <w:rPr>
          <w:rFonts w:ascii="Times New Roman" w:eastAsia="Times New Roman" w:hAnsi="Times New Roman"/>
          <w:iCs/>
          <w:sz w:val="24"/>
          <w:szCs w:val="24"/>
          <w:lang w:eastAsia="ru-RU"/>
        </w:rPr>
        <w:t>.</w:t>
      </w:r>
    </w:p>
    <w:p w:rsidR="0024733C" w:rsidRPr="00875DE7" w:rsidRDefault="0024733C" w:rsidP="0024733C">
      <w:pPr>
        <w:spacing w:after="0" w:line="240" w:lineRule="auto"/>
        <w:jc w:val="both"/>
        <w:rPr>
          <w:rFonts w:ascii="Times New Roman" w:eastAsia="Times New Roman" w:hAnsi="Times New Roman" w:cs="Times New Roman"/>
          <w:sz w:val="24"/>
          <w:szCs w:val="24"/>
          <w:lang w:eastAsia="ru-RU"/>
        </w:rPr>
      </w:pPr>
    </w:p>
    <w:p w:rsidR="00B35F6A" w:rsidRPr="00875DE7" w:rsidRDefault="009339C9"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w:t>
      </w:r>
      <w:r w:rsidR="00B35F6A" w:rsidRPr="00875DE7">
        <w:rPr>
          <w:rFonts w:ascii="Times New Roman" w:eastAsia="Times New Roman" w:hAnsi="Times New Roman" w:cs="Times New Roman"/>
          <w:sz w:val="24"/>
          <w:szCs w:val="24"/>
          <w:lang w:eastAsia="ru-RU"/>
        </w:rPr>
        <w:t xml:space="preserve"> школе </w:t>
      </w:r>
      <w:r w:rsidRPr="00875DE7">
        <w:rPr>
          <w:rFonts w:ascii="Times New Roman" w:eastAsia="Times New Roman" w:hAnsi="Times New Roman" w:cs="Times New Roman"/>
          <w:sz w:val="24"/>
          <w:szCs w:val="24"/>
          <w:lang w:eastAsia="ru-RU"/>
        </w:rPr>
        <w:t xml:space="preserve">работает </w:t>
      </w:r>
      <w:r w:rsidR="00B35F6A" w:rsidRPr="00875DE7">
        <w:rPr>
          <w:rFonts w:ascii="Times New Roman" w:eastAsia="Times New Roman" w:hAnsi="Times New Roman" w:cs="Times New Roman"/>
          <w:sz w:val="24"/>
          <w:szCs w:val="24"/>
          <w:lang w:eastAsia="ru-RU"/>
        </w:rPr>
        <w:t xml:space="preserve"> </w:t>
      </w:r>
      <w:r w:rsidRPr="00875DE7">
        <w:rPr>
          <w:rFonts w:ascii="Times New Roman" w:eastAsia="Times New Roman" w:hAnsi="Times New Roman" w:cs="Times New Roman"/>
          <w:sz w:val="24"/>
          <w:szCs w:val="24"/>
          <w:lang w:eastAsia="ru-RU"/>
        </w:rPr>
        <w:t>первичное отделение</w:t>
      </w:r>
      <w:r w:rsidR="00B35F6A" w:rsidRPr="00875DE7">
        <w:rPr>
          <w:rFonts w:ascii="Times New Roman" w:eastAsia="Times New Roman" w:hAnsi="Times New Roman" w:cs="Times New Roman"/>
          <w:sz w:val="24"/>
          <w:szCs w:val="24"/>
          <w:lang w:eastAsia="ru-RU"/>
        </w:rPr>
        <w:t xml:space="preserve"> «Движени</w:t>
      </w:r>
      <w:r w:rsidRPr="00875DE7">
        <w:rPr>
          <w:rFonts w:ascii="Times New Roman" w:eastAsia="Times New Roman" w:hAnsi="Times New Roman" w:cs="Times New Roman"/>
          <w:sz w:val="24"/>
          <w:szCs w:val="24"/>
          <w:lang w:eastAsia="ru-RU"/>
        </w:rPr>
        <w:t>е первых»</w:t>
      </w:r>
      <w:r w:rsidR="00B35F6A" w:rsidRPr="00875DE7">
        <w:rPr>
          <w:rFonts w:ascii="Times New Roman" w:eastAsia="Times New Roman" w:hAnsi="Times New Roman" w:cs="Times New Roman"/>
          <w:sz w:val="24"/>
          <w:szCs w:val="24"/>
          <w:lang w:eastAsia="ru-RU"/>
        </w:rPr>
        <w:t>. В состав ячейки вошли </w:t>
      </w:r>
      <w:r w:rsidRPr="00875DE7">
        <w:rPr>
          <w:rFonts w:ascii="Times New Roman" w:eastAsia="Times New Roman" w:hAnsi="Times New Roman" w:cs="Times New Roman"/>
          <w:sz w:val="24"/>
          <w:szCs w:val="24"/>
          <w:lang w:eastAsia="ru-RU"/>
        </w:rPr>
        <w:t>156</w:t>
      </w:r>
      <w:r w:rsidR="00B35F6A" w:rsidRPr="00875DE7">
        <w:rPr>
          <w:rFonts w:ascii="Times New Roman" w:eastAsia="Times New Roman" w:hAnsi="Times New Roman" w:cs="Times New Roman"/>
          <w:sz w:val="24"/>
          <w:szCs w:val="24"/>
          <w:lang w:eastAsia="ru-RU"/>
        </w:rPr>
        <w:t> обучающихся 5-</w:t>
      </w:r>
      <w:r w:rsidRPr="00875DE7">
        <w:rPr>
          <w:rFonts w:ascii="Times New Roman" w:eastAsia="Times New Roman" w:hAnsi="Times New Roman" w:cs="Times New Roman"/>
          <w:sz w:val="24"/>
          <w:szCs w:val="24"/>
          <w:lang w:eastAsia="ru-RU"/>
        </w:rPr>
        <w:t>11</w:t>
      </w:r>
      <w:r w:rsidR="00B35F6A" w:rsidRPr="00875DE7">
        <w:rPr>
          <w:rFonts w:ascii="Times New Roman" w:eastAsia="Times New Roman" w:hAnsi="Times New Roman" w:cs="Times New Roman"/>
          <w:sz w:val="24"/>
          <w:szCs w:val="24"/>
          <w:lang w:eastAsia="ru-RU"/>
        </w:rPr>
        <w:t xml:space="preserve">-х классов. </w:t>
      </w:r>
      <w:proofErr w:type="gramStart"/>
      <w:r w:rsidR="00B35F6A" w:rsidRPr="00875DE7">
        <w:rPr>
          <w:rFonts w:ascii="Times New Roman" w:eastAsia="Times New Roman" w:hAnsi="Times New Roman" w:cs="Times New Roman"/>
          <w:sz w:val="24"/>
          <w:szCs w:val="24"/>
          <w:lang w:eastAsia="ru-RU"/>
        </w:rPr>
        <w:t>Ответственным</w:t>
      </w:r>
      <w:proofErr w:type="gramEnd"/>
      <w:r w:rsidR="00B35F6A" w:rsidRPr="00875DE7">
        <w:rPr>
          <w:rFonts w:ascii="Times New Roman" w:eastAsia="Times New Roman" w:hAnsi="Times New Roman" w:cs="Times New Roman"/>
          <w:sz w:val="24"/>
          <w:szCs w:val="24"/>
          <w:lang w:eastAsia="ru-RU"/>
        </w:rPr>
        <w:t xml:space="preserve"> за работу первичного школьного отделения РДДМ назначен советник </w:t>
      </w:r>
      <w:r w:rsidR="0024733C" w:rsidRPr="00875DE7">
        <w:rPr>
          <w:rFonts w:ascii="Times New Roman" w:eastAsia="Times New Roman" w:hAnsi="Times New Roman" w:cs="Times New Roman"/>
          <w:sz w:val="24"/>
          <w:szCs w:val="24"/>
          <w:lang w:eastAsia="ru-RU"/>
        </w:rPr>
        <w:t xml:space="preserve">директора по воспитанию </w:t>
      </w:r>
      <w:proofErr w:type="spellStart"/>
      <w:r w:rsidRPr="00875DE7">
        <w:rPr>
          <w:rFonts w:ascii="Times New Roman" w:eastAsia="Times New Roman" w:hAnsi="Times New Roman" w:cs="Times New Roman"/>
          <w:sz w:val="24"/>
          <w:szCs w:val="24"/>
          <w:lang w:eastAsia="ru-RU"/>
        </w:rPr>
        <w:t>Абушинова</w:t>
      </w:r>
      <w:proofErr w:type="spellEnd"/>
      <w:r w:rsidRPr="00875DE7">
        <w:rPr>
          <w:rFonts w:ascii="Times New Roman" w:eastAsia="Times New Roman" w:hAnsi="Times New Roman" w:cs="Times New Roman"/>
          <w:sz w:val="24"/>
          <w:szCs w:val="24"/>
          <w:lang w:eastAsia="ru-RU"/>
        </w:rPr>
        <w:t xml:space="preserve"> С.В.</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2023 году в члены первичной ячейки включились во Всероссийские проекты РДДМ «</w:t>
      </w:r>
      <w:r w:rsidR="009339C9" w:rsidRPr="00875DE7">
        <w:rPr>
          <w:rFonts w:ascii="Times New Roman" w:eastAsia="Times New Roman" w:hAnsi="Times New Roman" w:cs="Times New Roman"/>
          <w:sz w:val="24"/>
          <w:szCs w:val="24"/>
          <w:lang w:eastAsia="ru-RU"/>
        </w:rPr>
        <w:t>Вызов</w:t>
      </w:r>
      <w:proofErr w:type="gramStart"/>
      <w:r w:rsidR="009339C9" w:rsidRPr="00875DE7">
        <w:rPr>
          <w:rFonts w:ascii="Times New Roman" w:eastAsia="Times New Roman" w:hAnsi="Times New Roman" w:cs="Times New Roman"/>
          <w:sz w:val="24"/>
          <w:szCs w:val="24"/>
          <w:lang w:eastAsia="ru-RU"/>
        </w:rPr>
        <w:t xml:space="preserve"> П</w:t>
      </w:r>
      <w:proofErr w:type="gramEnd"/>
      <w:r w:rsidR="009339C9" w:rsidRPr="00875DE7">
        <w:rPr>
          <w:rFonts w:ascii="Times New Roman" w:eastAsia="Times New Roman" w:hAnsi="Times New Roman" w:cs="Times New Roman"/>
          <w:sz w:val="24"/>
          <w:szCs w:val="24"/>
          <w:lang w:eastAsia="ru-RU"/>
        </w:rPr>
        <w:t xml:space="preserve">ервых» </w:t>
      </w:r>
      <w:r w:rsidRPr="00875DE7">
        <w:rPr>
          <w:rFonts w:ascii="Times New Roman" w:eastAsia="Times New Roman" w:hAnsi="Times New Roman" w:cs="Times New Roman"/>
          <w:sz w:val="24"/>
          <w:szCs w:val="24"/>
          <w:lang w:eastAsia="ru-RU"/>
        </w:rPr>
        <w:t xml:space="preserve">и «Хранители истории». </w:t>
      </w:r>
    </w:p>
    <w:p w:rsidR="0024733C" w:rsidRPr="00875DE7" w:rsidRDefault="0024733C" w:rsidP="0024733C">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iCs/>
          <w:sz w:val="24"/>
          <w:szCs w:val="24"/>
          <w:lang w:eastAsia="ru-RU"/>
        </w:rPr>
        <w:t>Участники школьного отделения РДДМ за истекший период достигли следующих результатов:</w:t>
      </w:r>
    </w:p>
    <w:p w:rsidR="0024733C" w:rsidRPr="00875DE7" w:rsidRDefault="0024733C" w:rsidP="00584AE9">
      <w:pPr>
        <w:numPr>
          <w:ilvl w:val="0"/>
          <w:numId w:val="52"/>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iCs/>
          <w:sz w:val="24"/>
          <w:szCs w:val="24"/>
          <w:lang w:eastAsia="ru-RU"/>
        </w:rPr>
        <w:t>сложился комплекс традиционных мероприятий, которые организует и проводит отделение РДДМ «Движение первых»;</w:t>
      </w:r>
    </w:p>
    <w:p w:rsidR="0024733C" w:rsidRPr="00875DE7" w:rsidRDefault="0024733C" w:rsidP="0024733C">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iCs/>
          <w:sz w:val="24"/>
          <w:szCs w:val="24"/>
          <w:lang w:eastAsia="ru-RU"/>
        </w:rPr>
        <w:t>По мнению советника по воспитанию, курирующего школьное отделение РДДМ «Движение первых», можно оценить результаты деятельности отделения на «</w:t>
      </w:r>
      <w:r w:rsidR="009339C9" w:rsidRPr="00875DE7">
        <w:rPr>
          <w:rFonts w:ascii="Times New Roman" w:eastAsia="Times New Roman" w:hAnsi="Times New Roman" w:cs="Times New Roman"/>
          <w:iCs/>
          <w:sz w:val="24"/>
          <w:szCs w:val="24"/>
          <w:lang w:eastAsia="ru-RU"/>
        </w:rPr>
        <w:t>5</w:t>
      </w:r>
      <w:r w:rsidRPr="00875DE7">
        <w:rPr>
          <w:rFonts w:ascii="Times New Roman" w:eastAsia="Times New Roman" w:hAnsi="Times New Roman" w:cs="Times New Roman"/>
          <w:iCs/>
          <w:sz w:val="24"/>
          <w:szCs w:val="24"/>
          <w:lang w:eastAsia="ru-RU"/>
        </w:rPr>
        <w:t xml:space="preserve">» по шкале от 1 до 5 баллов, то есть как </w:t>
      </w:r>
      <w:r w:rsidR="009339C9" w:rsidRPr="00875DE7">
        <w:rPr>
          <w:rFonts w:ascii="Times New Roman" w:eastAsia="Times New Roman" w:hAnsi="Times New Roman" w:cs="Times New Roman"/>
          <w:iCs/>
          <w:sz w:val="24"/>
          <w:szCs w:val="24"/>
          <w:lang w:eastAsia="ru-RU"/>
        </w:rPr>
        <w:t>отличные</w:t>
      </w:r>
      <w:r w:rsidRPr="00875DE7">
        <w:rPr>
          <w:rFonts w:ascii="Times New Roman" w:eastAsia="Times New Roman" w:hAnsi="Times New Roman" w:cs="Times New Roman"/>
          <w:iCs/>
          <w:sz w:val="24"/>
          <w:szCs w:val="24"/>
          <w:lang w:eastAsia="ru-RU"/>
        </w:rPr>
        <w:t>.</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202</w:t>
      </w:r>
      <w:r w:rsidR="009339C9" w:rsidRPr="00875DE7">
        <w:rPr>
          <w:rFonts w:ascii="Times New Roman" w:eastAsia="Times New Roman" w:hAnsi="Times New Roman" w:cs="Times New Roman"/>
          <w:sz w:val="24"/>
          <w:szCs w:val="24"/>
          <w:lang w:eastAsia="ru-RU"/>
        </w:rPr>
        <w:t xml:space="preserve">4 </w:t>
      </w:r>
      <w:r w:rsidRPr="00875DE7">
        <w:rPr>
          <w:rFonts w:ascii="Times New Roman" w:eastAsia="Times New Roman" w:hAnsi="Times New Roman" w:cs="Times New Roman"/>
          <w:sz w:val="24"/>
          <w:szCs w:val="24"/>
          <w:lang w:eastAsia="ru-RU"/>
        </w:rPr>
        <w:t xml:space="preserve">году школа реализует </w:t>
      </w:r>
      <w:proofErr w:type="spellStart"/>
      <w:r w:rsidRPr="00875DE7">
        <w:rPr>
          <w:rFonts w:ascii="Times New Roman" w:eastAsia="Times New Roman" w:hAnsi="Times New Roman" w:cs="Times New Roman"/>
          <w:sz w:val="24"/>
          <w:szCs w:val="24"/>
          <w:lang w:eastAsia="ru-RU"/>
        </w:rPr>
        <w:t>профориентационный</w:t>
      </w:r>
      <w:proofErr w:type="spellEnd"/>
      <w:r w:rsidRPr="00875DE7">
        <w:rPr>
          <w:rFonts w:ascii="Times New Roman" w:eastAsia="Times New Roman" w:hAnsi="Times New Roman" w:cs="Times New Roman"/>
          <w:sz w:val="24"/>
          <w:szCs w:val="24"/>
          <w:lang w:eastAsia="ru-RU"/>
        </w:rPr>
        <w:t xml:space="preserve"> минимум на базовом уровне. Школа реализует профориентационный минимум на базовом уровне в полном объеме. План </w:t>
      </w:r>
      <w:r w:rsidRPr="00875DE7">
        <w:rPr>
          <w:rFonts w:ascii="Times New Roman" w:eastAsia="Times New Roman" w:hAnsi="Times New Roman" w:cs="Times New Roman"/>
          <w:sz w:val="24"/>
          <w:szCs w:val="24"/>
          <w:lang w:eastAsia="ru-RU"/>
        </w:rPr>
        <w:lastRenderedPageBreak/>
        <w:t>мероприятий включает все необходимые мероприятия, предусмотренные для базового уровня.</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Для реализации программы базового уровня в </w:t>
      </w:r>
      <w:r w:rsidR="009339C9" w:rsidRPr="00875DE7">
        <w:rPr>
          <w:rFonts w:ascii="Times New Roman" w:eastAsia="Times New Roman" w:hAnsi="Times New Roman" w:cs="Times New Roman"/>
          <w:sz w:val="24"/>
          <w:szCs w:val="24"/>
          <w:lang w:eastAsia="ru-RU"/>
        </w:rPr>
        <w:t>школе</w:t>
      </w:r>
      <w:r w:rsidRPr="00875DE7">
        <w:rPr>
          <w:rFonts w:ascii="Times New Roman" w:eastAsia="Times New Roman" w:hAnsi="Times New Roman" w:cs="Times New Roman"/>
          <w:sz w:val="24"/>
          <w:szCs w:val="24"/>
          <w:lang w:eastAsia="ru-RU"/>
        </w:rPr>
        <w:t xml:space="preserve"> для участия обучающихся 6–11-х классов в профориентационной деятельности созданы следующие организационные и методические условия:</w:t>
      </w:r>
    </w:p>
    <w:p w:rsidR="00B35F6A" w:rsidRPr="00875DE7" w:rsidRDefault="00B35F6A" w:rsidP="00D0189E">
      <w:pPr>
        <w:numPr>
          <w:ilvl w:val="0"/>
          <w:numId w:val="19"/>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назначен ответственный по профориентации – заместитель директора </w:t>
      </w:r>
      <w:r w:rsidR="00C66171" w:rsidRPr="00875DE7">
        <w:rPr>
          <w:rFonts w:ascii="Times New Roman" w:eastAsia="Times New Roman" w:hAnsi="Times New Roman" w:cs="Times New Roman"/>
          <w:sz w:val="24"/>
          <w:szCs w:val="24"/>
          <w:lang w:eastAsia="ru-RU"/>
        </w:rPr>
        <w:t xml:space="preserve">по воспитательной работе </w:t>
      </w:r>
      <w:r w:rsidR="009339C9" w:rsidRPr="00875DE7">
        <w:rPr>
          <w:rFonts w:ascii="Times New Roman" w:eastAsia="Times New Roman" w:hAnsi="Times New Roman" w:cs="Times New Roman"/>
          <w:sz w:val="24"/>
          <w:szCs w:val="24"/>
          <w:lang w:eastAsia="ru-RU"/>
        </w:rPr>
        <w:t>Майданикова С.В.</w:t>
      </w:r>
    </w:p>
    <w:p w:rsidR="00B35F6A" w:rsidRPr="00875DE7" w:rsidRDefault="00B35F6A" w:rsidP="00D0189E">
      <w:pPr>
        <w:numPr>
          <w:ilvl w:val="0"/>
          <w:numId w:val="19"/>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определены ответственные специалисты по организации профориентационной работы – классные руководители 6–11-х </w:t>
      </w:r>
      <w:r w:rsidR="00C66171" w:rsidRPr="00875DE7">
        <w:rPr>
          <w:rFonts w:ascii="Times New Roman" w:eastAsia="Times New Roman" w:hAnsi="Times New Roman" w:cs="Times New Roman"/>
          <w:sz w:val="24"/>
          <w:szCs w:val="24"/>
          <w:lang w:eastAsia="ru-RU"/>
        </w:rPr>
        <w:t xml:space="preserve">классов, педагог-психолог </w:t>
      </w:r>
      <w:proofErr w:type="spellStart"/>
      <w:r w:rsidR="009339C9" w:rsidRPr="00875DE7">
        <w:rPr>
          <w:rFonts w:ascii="Times New Roman" w:eastAsia="Times New Roman" w:hAnsi="Times New Roman" w:cs="Times New Roman"/>
          <w:sz w:val="24"/>
          <w:szCs w:val="24"/>
          <w:lang w:eastAsia="ru-RU"/>
        </w:rPr>
        <w:t>Сасыкова</w:t>
      </w:r>
      <w:proofErr w:type="spellEnd"/>
      <w:r w:rsidR="009339C9" w:rsidRPr="00875DE7">
        <w:rPr>
          <w:rFonts w:ascii="Times New Roman" w:eastAsia="Times New Roman" w:hAnsi="Times New Roman" w:cs="Times New Roman"/>
          <w:sz w:val="24"/>
          <w:szCs w:val="24"/>
          <w:lang w:eastAsia="ru-RU"/>
        </w:rPr>
        <w:t xml:space="preserve"> С.Н</w:t>
      </w:r>
      <w:r w:rsidRPr="00875DE7">
        <w:rPr>
          <w:rFonts w:ascii="Times New Roman" w:eastAsia="Times New Roman" w:hAnsi="Times New Roman" w:cs="Times New Roman"/>
          <w:sz w:val="24"/>
          <w:szCs w:val="24"/>
          <w:lang w:eastAsia="ru-RU"/>
        </w:rPr>
        <w:t>.;</w:t>
      </w:r>
    </w:p>
    <w:p w:rsidR="00B35F6A" w:rsidRPr="00875DE7" w:rsidRDefault="00B35F6A" w:rsidP="00D0189E">
      <w:pPr>
        <w:numPr>
          <w:ilvl w:val="0"/>
          <w:numId w:val="19"/>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сформированы учебные группы для участия в профориентационных мероприятиях из числа обучающихся 6–11-х классов;</w:t>
      </w:r>
    </w:p>
    <w:p w:rsidR="00B35F6A" w:rsidRPr="00875DE7" w:rsidRDefault="00B35F6A" w:rsidP="00D0189E">
      <w:pPr>
        <w:numPr>
          <w:ilvl w:val="0"/>
          <w:numId w:val="19"/>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разработан план профориентационной работы с учетом возрастных и индивидуальных особенностей обучающихся.</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Для реализации профориентационного минимума привлечены партнеры:</w:t>
      </w:r>
    </w:p>
    <w:p w:rsidR="00B35F6A" w:rsidRPr="00875DE7" w:rsidRDefault="009339C9" w:rsidP="00D0189E">
      <w:pPr>
        <w:numPr>
          <w:ilvl w:val="0"/>
          <w:numId w:val="20"/>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Многопрофильный</w:t>
      </w:r>
      <w:r w:rsidR="00B35F6A" w:rsidRPr="00875DE7">
        <w:rPr>
          <w:rFonts w:ascii="Times New Roman" w:eastAsia="Times New Roman" w:hAnsi="Times New Roman" w:cs="Times New Roman"/>
          <w:sz w:val="24"/>
          <w:szCs w:val="24"/>
          <w:lang w:eastAsia="ru-RU"/>
        </w:rPr>
        <w:t xml:space="preserve"> колледж;</w:t>
      </w:r>
    </w:p>
    <w:p w:rsidR="009339C9" w:rsidRPr="00B60D25" w:rsidRDefault="009339C9" w:rsidP="00B60D25">
      <w:pPr>
        <w:numPr>
          <w:ilvl w:val="0"/>
          <w:numId w:val="20"/>
        </w:numPr>
        <w:spacing w:after="0" w:line="240" w:lineRule="auto"/>
        <w:ind w:left="270"/>
        <w:jc w:val="both"/>
        <w:rPr>
          <w:rFonts w:ascii="Times New Roman" w:eastAsia="Times New Roman" w:hAnsi="Times New Roman" w:cs="Times New Roman"/>
          <w:sz w:val="24"/>
          <w:szCs w:val="24"/>
          <w:lang w:eastAsia="ru-RU"/>
        </w:rPr>
      </w:pPr>
      <w:proofErr w:type="spellStart"/>
      <w:r w:rsidRPr="00875DE7">
        <w:rPr>
          <w:rFonts w:ascii="Times New Roman" w:eastAsia="Times New Roman" w:hAnsi="Times New Roman" w:cs="Times New Roman"/>
          <w:sz w:val="24"/>
          <w:szCs w:val="24"/>
          <w:lang w:eastAsia="ru-RU"/>
        </w:rPr>
        <w:t>Башантинский</w:t>
      </w:r>
      <w:proofErr w:type="spellEnd"/>
      <w:r w:rsidRPr="00875DE7">
        <w:rPr>
          <w:rFonts w:ascii="Times New Roman" w:eastAsia="Times New Roman" w:hAnsi="Times New Roman" w:cs="Times New Roman"/>
          <w:sz w:val="24"/>
          <w:szCs w:val="24"/>
          <w:lang w:eastAsia="ru-RU"/>
        </w:rPr>
        <w:t xml:space="preserve"> </w:t>
      </w:r>
      <w:r w:rsidR="00B35F6A" w:rsidRPr="00875DE7">
        <w:rPr>
          <w:rFonts w:ascii="Times New Roman" w:eastAsia="Times New Roman" w:hAnsi="Times New Roman" w:cs="Times New Roman"/>
          <w:sz w:val="24"/>
          <w:szCs w:val="24"/>
          <w:lang w:eastAsia="ru-RU"/>
        </w:rPr>
        <w:t>колледж</w:t>
      </w:r>
      <w:r w:rsidRPr="00875DE7">
        <w:rPr>
          <w:rFonts w:ascii="Times New Roman" w:eastAsia="Times New Roman" w:hAnsi="Times New Roman" w:cs="Times New Roman"/>
          <w:sz w:val="24"/>
          <w:szCs w:val="24"/>
          <w:lang w:eastAsia="ru-RU"/>
        </w:rPr>
        <w:t xml:space="preserve"> </w:t>
      </w:r>
      <w:proofErr w:type="spellStart"/>
      <w:r w:rsidRPr="00875DE7">
        <w:rPr>
          <w:rFonts w:ascii="Times New Roman" w:eastAsia="Times New Roman" w:hAnsi="Times New Roman" w:cs="Times New Roman"/>
          <w:sz w:val="24"/>
          <w:szCs w:val="24"/>
          <w:lang w:eastAsia="ru-RU"/>
        </w:rPr>
        <w:t>им.Ф.Г.Попова</w:t>
      </w:r>
      <w:proofErr w:type="spellEnd"/>
      <w:r w:rsidR="00B35F6A" w:rsidRPr="00875DE7">
        <w:rPr>
          <w:rFonts w:ascii="Times New Roman" w:eastAsia="Times New Roman" w:hAnsi="Times New Roman" w:cs="Times New Roman"/>
          <w:sz w:val="24"/>
          <w:szCs w:val="24"/>
          <w:lang w:eastAsia="ru-RU"/>
        </w:rPr>
        <w:t>;</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Формат привлечения партнеров к реализации </w:t>
      </w:r>
      <w:proofErr w:type="spellStart"/>
      <w:r w:rsidRPr="00875DE7">
        <w:rPr>
          <w:rFonts w:ascii="Times New Roman" w:eastAsia="Times New Roman" w:hAnsi="Times New Roman" w:cs="Times New Roman"/>
          <w:sz w:val="24"/>
          <w:szCs w:val="24"/>
          <w:lang w:eastAsia="ru-RU"/>
        </w:rPr>
        <w:t>профориентационного</w:t>
      </w:r>
      <w:proofErr w:type="spellEnd"/>
      <w:r w:rsidRPr="00875DE7">
        <w:rPr>
          <w:rFonts w:ascii="Times New Roman" w:eastAsia="Times New Roman" w:hAnsi="Times New Roman" w:cs="Times New Roman"/>
          <w:sz w:val="24"/>
          <w:szCs w:val="24"/>
          <w:lang w:eastAsia="ru-RU"/>
        </w:rPr>
        <w:t xml:space="preserve"> минимума в </w:t>
      </w:r>
      <w:r w:rsidR="009339C9" w:rsidRPr="00875DE7">
        <w:rPr>
          <w:rFonts w:ascii="Times New Roman" w:eastAsia="Times New Roman" w:hAnsi="Times New Roman" w:cs="Times New Roman"/>
          <w:sz w:val="24"/>
          <w:szCs w:val="24"/>
          <w:lang w:eastAsia="ru-RU"/>
        </w:rPr>
        <w:t>20</w:t>
      </w:r>
      <w:r w:rsidRPr="00875DE7">
        <w:rPr>
          <w:rFonts w:ascii="Times New Roman" w:eastAsia="Times New Roman" w:hAnsi="Times New Roman" w:cs="Times New Roman"/>
          <w:sz w:val="24"/>
          <w:szCs w:val="24"/>
          <w:lang w:eastAsia="ru-RU"/>
        </w:rPr>
        <w:t>24 году:</w:t>
      </w:r>
    </w:p>
    <w:p w:rsidR="00B35F6A" w:rsidRPr="00875DE7" w:rsidRDefault="00B35F6A" w:rsidP="00D0189E">
      <w:pPr>
        <w:numPr>
          <w:ilvl w:val="0"/>
          <w:numId w:val="21"/>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организация и проведение профессиональных проб на базе организаций-партнеров;</w:t>
      </w:r>
    </w:p>
    <w:p w:rsidR="009339C9" w:rsidRPr="00875DE7" w:rsidRDefault="00B35F6A" w:rsidP="00C66171">
      <w:pPr>
        <w:numPr>
          <w:ilvl w:val="0"/>
          <w:numId w:val="21"/>
        </w:numPr>
        <w:spacing w:after="15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привлечение организаций-партнеров к участию в Дне профессии, Дне открытых дверей, </w:t>
      </w:r>
    </w:p>
    <w:p w:rsidR="00B35F6A" w:rsidRPr="00875DE7" w:rsidRDefault="00B35F6A" w:rsidP="00D0189E">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В период с 01.09.202</w:t>
      </w:r>
      <w:r w:rsidR="009339C9"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до 31.12.202</w:t>
      </w:r>
      <w:r w:rsidR="009339C9"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в рамках </w:t>
      </w:r>
      <w:proofErr w:type="spellStart"/>
      <w:r w:rsidRPr="00875DE7">
        <w:rPr>
          <w:rFonts w:ascii="Times New Roman" w:eastAsia="Times New Roman" w:hAnsi="Times New Roman" w:cs="Times New Roman"/>
          <w:sz w:val="24"/>
          <w:szCs w:val="24"/>
          <w:lang w:eastAsia="ru-RU"/>
        </w:rPr>
        <w:t>профориентационного</w:t>
      </w:r>
      <w:proofErr w:type="spellEnd"/>
      <w:r w:rsidRPr="00875DE7">
        <w:rPr>
          <w:rFonts w:ascii="Times New Roman" w:eastAsia="Times New Roman" w:hAnsi="Times New Roman" w:cs="Times New Roman"/>
          <w:sz w:val="24"/>
          <w:szCs w:val="24"/>
          <w:lang w:eastAsia="ru-RU"/>
        </w:rPr>
        <w:t xml:space="preserve"> минимума реализованы следующие мероприятия: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814"/>
        <w:gridCol w:w="4278"/>
        <w:gridCol w:w="3413"/>
      </w:tblGrid>
      <w:tr w:rsidR="00B35F6A" w:rsidRPr="00875DE7" w:rsidTr="00C66171">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b/>
                <w:bCs/>
                <w:sz w:val="20"/>
                <w:lang w:eastAsia="ru-RU"/>
              </w:rPr>
              <w:t>Дата</w:t>
            </w:r>
          </w:p>
        </w:tc>
        <w:tc>
          <w:tcPr>
            <w:tcW w:w="4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b/>
                <w:bCs/>
                <w:sz w:val="20"/>
                <w:lang w:eastAsia="ru-RU"/>
              </w:rPr>
              <w:t>Мероприятие</w:t>
            </w:r>
          </w:p>
        </w:tc>
        <w:tc>
          <w:tcPr>
            <w:tcW w:w="3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b/>
                <w:bCs/>
                <w:sz w:val="20"/>
                <w:lang w:eastAsia="ru-RU"/>
              </w:rPr>
              <w:t>Ответственный</w:t>
            </w:r>
          </w:p>
        </w:tc>
      </w:tr>
      <w:tr w:rsidR="00B35F6A" w:rsidRPr="00875DE7" w:rsidTr="00C66171">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9339C9">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01.09.202</w:t>
            </w:r>
            <w:r w:rsidR="009339C9" w:rsidRPr="00875DE7">
              <w:rPr>
                <w:rFonts w:ascii="Times New Roman" w:eastAsia="Times New Roman" w:hAnsi="Times New Roman" w:cs="Times New Roman"/>
                <w:sz w:val="20"/>
                <w:lang w:eastAsia="ru-RU"/>
              </w:rPr>
              <w:t>4</w:t>
            </w:r>
          </w:p>
        </w:tc>
        <w:tc>
          <w:tcPr>
            <w:tcW w:w="4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3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9339C9">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 xml:space="preserve">Заместитель директора по УВР </w:t>
            </w:r>
          </w:p>
        </w:tc>
      </w:tr>
      <w:tr w:rsidR="00B35F6A" w:rsidRPr="00875DE7" w:rsidTr="00C66171">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9339C9">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20.09.202</w:t>
            </w:r>
            <w:r w:rsidR="009339C9" w:rsidRPr="00875DE7">
              <w:rPr>
                <w:rFonts w:ascii="Times New Roman" w:eastAsia="Times New Roman" w:hAnsi="Times New Roman" w:cs="Times New Roman"/>
                <w:sz w:val="20"/>
                <w:lang w:eastAsia="ru-RU"/>
              </w:rPr>
              <w:t>4</w:t>
            </w:r>
          </w:p>
        </w:tc>
        <w:tc>
          <w:tcPr>
            <w:tcW w:w="4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15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Обеспечена возможность участия в онлайн-диагностике обучающихся 6–11-х классов. Приняли участие в диагностике 90% обучающихся 6–11-х классов</w:t>
            </w:r>
          </w:p>
        </w:tc>
        <w:tc>
          <w:tcPr>
            <w:tcW w:w="3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15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 xml:space="preserve">Педагог-психолог </w:t>
            </w:r>
          </w:p>
          <w:p w:rsidR="00B35F6A" w:rsidRPr="00875DE7" w:rsidRDefault="00B35F6A" w:rsidP="00B35F6A">
            <w:pPr>
              <w:spacing w:after="15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классные руководители</w:t>
            </w:r>
          </w:p>
        </w:tc>
      </w:tr>
      <w:tr w:rsidR="00B35F6A" w:rsidRPr="00875DE7" w:rsidTr="00C66171">
        <w:tc>
          <w:tcPr>
            <w:tcW w:w="18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9339C9">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21.09.202</w:t>
            </w:r>
            <w:r w:rsidR="009339C9" w:rsidRPr="00875DE7">
              <w:rPr>
                <w:rFonts w:ascii="Times New Roman" w:eastAsia="Times New Roman" w:hAnsi="Times New Roman" w:cs="Times New Roman"/>
                <w:sz w:val="20"/>
                <w:lang w:eastAsia="ru-RU"/>
              </w:rPr>
              <w:t>4</w:t>
            </w:r>
            <w:r w:rsidRPr="00875DE7">
              <w:rPr>
                <w:rFonts w:ascii="Times New Roman" w:eastAsia="Times New Roman" w:hAnsi="Times New Roman" w:cs="Times New Roman"/>
                <w:sz w:val="20"/>
                <w:lang w:eastAsia="ru-RU"/>
              </w:rPr>
              <w:t>–27.09.202</w:t>
            </w:r>
            <w:r w:rsidR="009339C9" w:rsidRPr="00875DE7">
              <w:rPr>
                <w:rFonts w:ascii="Times New Roman" w:eastAsia="Times New Roman" w:hAnsi="Times New Roman" w:cs="Times New Roman"/>
                <w:sz w:val="20"/>
                <w:lang w:eastAsia="ru-RU"/>
              </w:rPr>
              <w:t>4</w:t>
            </w:r>
          </w:p>
        </w:tc>
        <w:tc>
          <w:tcPr>
            <w:tcW w:w="42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B35F6A">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Проведены групповые консультации с обсуждением результатов онлайн-диагностики</w:t>
            </w:r>
          </w:p>
        </w:tc>
        <w:tc>
          <w:tcPr>
            <w:tcW w:w="34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75DE7" w:rsidRDefault="00B35F6A" w:rsidP="009339C9">
            <w:pPr>
              <w:spacing w:after="0" w:line="255" w:lineRule="atLeast"/>
              <w:rPr>
                <w:rFonts w:ascii="Times New Roman" w:eastAsia="Times New Roman" w:hAnsi="Times New Roman" w:cs="Times New Roman"/>
                <w:sz w:val="20"/>
                <w:szCs w:val="20"/>
                <w:lang w:eastAsia="ru-RU"/>
              </w:rPr>
            </w:pPr>
            <w:r w:rsidRPr="00875DE7">
              <w:rPr>
                <w:rFonts w:ascii="Times New Roman" w:eastAsia="Times New Roman" w:hAnsi="Times New Roman" w:cs="Times New Roman"/>
                <w:sz w:val="20"/>
                <w:lang w:eastAsia="ru-RU"/>
              </w:rPr>
              <w:t xml:space="preserve">Педагог-психолог </w:t>
            </w:r>
          </w:p>
        </w:tc>
      </w:tr>
    </w:tbl>
    <w:p w:rsidR="00B35F6A" w:rsidRPr="00875DE7" w:rsidRDefault="00B35F6A" w:rsidP="00B35F6A">
      <w:pPr>
        <w:spacing w:after="150" w:line="240" w:lineRule="auto"/>
        <w:rPr>
          <w:rFonts w:ascii="Arial" w:eastAsia="Times New Roman" w:hAnsi="Arial" w:cs="Arial"/>
          <w:sz w:val="21"/>
          <w:szCs w:val="21"/>
          <w:lang w:eastAsia="ru-RU"/>
        </w:rPr>
      </w:pPr>
    </w:p>
    <w:p w:rsidR="00B35F6A" w:rsidRPr="00875DE7" w:rsidRDefault="00B35F6A" w:rsidP="00C66171">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Эффективность воспитательной работы школы в 202</w:t>
      </w:r>
      <w:r w:rsidR="009339C9" w:rsidRPr="00875DE7">
        <w:rPr>
          <w:rFonts w:ascii="Times New Roman" w:eastAsia="Times New Roman" w:hAnsi="Times New Roman" w:cs="Times New Roman"/>
          <w:sz w:val="24"/>
          <w:szCs w:val="24"/>
          <w:lang w:eastAsia="ru-RU"/>
        </w:rPr>
        <w:t>4</w:t>
      </w:r>
      <w:r w:rsidRPr="00875DE7">
        <w:rPr>
          <w:rFonts w:ascii="Times New Roman" w:eastAsia="Times New Roman" w:hAnsi="Times New Roman" w:cs="Times New Roman"/>
          <w:sz w:val="24"/>
          <w:szCs w:val="24"/>
          <w:lang w:eastAsia="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w:t>
      </w:r>
      <w:r w:rsidR="009339C9" w:rsidRPr="00875DE7">
        <w:rPr>
          <w:rFonts w:ascii="Times New Roman" w:eastAsia="Times New Roman" w:hAnsi="Times New Roman" w:cs="Times New Roman"/>
          <w:sz w:val="24"/>
          <w:szCs w:val="24"/>
          <w:lang w:eastAsia="ru-RU"/>
        </w:rPr>
        <w:t xml:space="preserve">24 </w:t>
      </w:r>
      <w:r w:rsidRPr="00875DE7">
        <w:rPr>
          <w:rFonts w:ascii="Times New Roman" w:eastAsia="Times New Roman" w:hAnsi="Times New Roman" w:cs="Times New Roman"/>
          <w:sz w:val="24"/>
          <w:szCs w:val="24"/>
          <w:lang w:eastAsia="ru-RU"/>
        </w:rPr>
        <w:t>году.</w:t>
      </w:r>
    </w:p>
    <w:p w:rsidR="00B35F6A" w:rsidRPr="00875DE7" w:rsidRDefault="00B35F6A" w:rsidP="00C66171">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B35F6A" w:rsidRPr="00875DE7" w:rsidRDefault="00B35F6A" w:rsidP="00524D1B">
      <w:pPr>
        <w:spacing w:after="150" w:line="240" w:lineRule="auto"/>
        <w:jc w:val="center"/>
        <w:rPr>
          <w:rFonts w:ascii="Times New Roman" w:eastAsia="Times New Roman" w:hAnsi="Times New Roman" w:cs="Times New Roman"/>
          <w:sz w:val="24"/>
          <w:szCs w:val="24"/>
          <w:lang w:eastAsia="ru-RU"/>
        </w:rPr>
      </w:pPr>
      <w:r w:rsidRPr="00875DE7">
        <w:rPr>
          <w:rFonts w:ascii="Times New Roman" w:eastAsia="Times New Roman" w:hAnsi="Times New Roman" w:cs="Times New Roman"/>
          <w:b/>
          <w:bCs/>
          <w:sz w:val="24"/>
          <w:szCs w:val="24"/>
          <w:lang w:eastAsia="ru-RU"/>
        </w:rPr>
        <w:t>Дополнительное образование</w:t>
      </w:r>
    </w:p>
    <w:p w:rsidR="00B35F6A" w:rsidRPr="00875DE7" w:rsidRDefault="00875DE7" w:rsidP="00C66171">
      <w:pPr>
        <w:jc w:val="both"/>
        <w:rPr>
          <w:rFonts w:ascii="Times New Roman" w:hAnsi="Times New Roman"/>
          <w:sz w:val="24"/>
          <w:szCs w:val="24"/>
        </w:rPr>
      </w:pPr>
      <w:r w:rsidRPr="00875DE7">
        <w:rPr>
          <w:rFonts w:ascii="Times New Roman" w:hAnsi="Times New Roman"/>
          <w:sz w:val="24"/>
          <w:szCs w:val="24"/>
        </w:rPr>
        <w:t>С</w:t>
      </w:r>
      <w:r w:rsidR="00C66171" w:rsidRPr="00875DE7">
        <w:rPr>
          <w:rFonts w:ascii="Times New Roman" w:hAnsi="Times New Roman"/>
          <w:sz w:val="24"/>
          <w:szCs w:val="24"/>
        </w:rPr>
        <w:t>одержание дополнительных общеобразовательных программ соответствует требованиям Порядка организации и осуществления образовательной деятельности по дополнительным общеобразовательным пр</w:t>
      </w:r>
      <w:r w:rsidR="009339C9" w:rsidRPr="00875DE7">
        <w:rPr>
          <w:rFonts w:ascii="Times New Roman" w:hAnsi="Times New Roman"/>
          <w:sz w:val="24"/>
          <w:szCs w:val="24"/>
        </w:rPr>
        <w:t>ограммам</w:t>
      </w:r>
      <w:r w:rsidR="00C66171" w:rsidRPr="00875DE7">
        <w:rPr>
          <w:rFonts w:ascii="Times New Roman" w:hAnsi="Times New Roman"/>
          <w:sz w:val="24"/>
          <w:szCs w:val="24"/>
        </w:rPr>
        <w:t>. Актуализированы разделы, где указаны цели программы и планируемые результаты: в качестве первоочередных целевых ориентиров в программах указано обеспечение духовно-нравственного, гражданско-</w:t>
      </w:r>
      <w:r w:rsidR="00C66171" w:rsidRPr="00875DE7">
        <w:rPr>
          <w:rFonts w:ascii="Times New Roman" w:hAnsi="Times New Roman"/>
          <w:sz w:val="24"/>
          <w:szCs w:val="24"/>
        </w:rPr>
        <w:lastRenderedPageBreak/>
        <w:t>патриотического воспитания обучающихся. Программы разработаны с учетом развития науки, техники, культуры, экономики, технологий и социальной сферы.</w:t>
      </w:r>
    </w:p>
    <w:p w:rsidR="00B35F6A" w:rsidRPr="00875DE7" w:rsidRDefault="00875DE7" w:rsidP="00C66171">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В </w:t>
      </w:r>
      <w:r w:rsidR="009339C9" w:rsidRPr="00875DE7">
        <w:rPr>
          <w:rFonts w:ascii="Times New Roman" w:eastAsia="Times New Roman" w:hAnsi="Times New Roman" w:cs="Times New Roman"/>
          <w:sz w:val="24"/>
          <w:szCs w:val="24"/>
          <w:lang w:eastAsia="ru-RU"/>
        </w:rPr>
        <w:t>2024</w:t>
      </w:r>
      <w:r w:rsidR="00B35F6A" w:rsidRPr="00875DE7">
        <w:rPr>
          <w:rFonts w:ascii="Times New Roman" w:eastAsia="Times New Roman" w:hAnsi="Times New Roman" w:cs="Times New Roman"/>
          <w:sz w:val="24"/>
          <w:szCs w:val="24"/>
          <w:lang w:eastAsia="ru-RU"/>
        </w:rPr>
        <w:t xml:space="preserve"> </w:t>
      </w:r>
      <w:r w:rsidR="009339C9" w:rsidRPr="00875DE7">
        <w:rPr>
          <w:rFonts w:ascii="Times New Roman" w:eastAsia="Times New Roman" w:hAnsi="Times New Roman" w:cs="Times New Roman"/>
          <w:sz w:val="24"/>
          <w:szCs w:val="24"/>
          <w:lang w:eastAsia="ru-RU"/>
        </w:rPr>
        <w:t>году</w:t>
      </w:r>
      <w:r w:rsidR="00B35F6A" w:rsidRPr="00875DE7">
        <w:rPr>
          <w:rFonts w:ascii="Times New Roman" w:eastAsia="Times New Roman" w:hAnsi="Times New Roman" w:cs="Times New Roman"/>
          <w:sz w:val="24"/>
          <w:szCs w:val="24"/>
          <w:lang w:eastAsia="ru-RU"/>
        </w:rPr>
        <w:t xml:space="preserve"> школа реализовывала </w:t>
      </w:r>
      <w:r w:rsidRPr="00875DE7">
        <w:rPr>
          <w:rFonts w:ascii="Times New Roman" w:eastAsia="Times New Roman" w:hAnsi="Times New Roman" w:cs="Times New Roman"/>
          <w:sz w:val="24"/>
          <w:szCs w:val="24"/>
          <w:lang w:eastAsia="ru-RU"/>
        </w:rPr>
        <w:t>5</w:t>
      </w:r>
      <w:r w:rsidR="00B35F6A" w:rsidRPr="00875DE7">
        <w:rPr>
          <w:rFonts w:ascii="Times New Roman" w:eastAsia="Times New Roman" w:hAnsi="Times New Roman" w:cs="Times New Roman"/>
          <w:sz w:val="24"/>
          <w:szCs w:val="24"/>
          <w:lang w:eastAsia="ru-RU"/>
        </w:rPr>
        <w:t xml:space="preserve"> дополнительных общеразвивающих программ по </w:t>
      </w:r>
      <w:r w:rsidRPr="00875DE7">
        <w:rPr>
          <w:rFonts w:ascii="Times New Roman" w:eastAsia="Times New Roman" w:hAnsi="Times New Roman" w:cs="Times New Roman"/>
          <w:sz w:val="24"/>
          <w:szCs w:val="24"/>
          <w:lang w:eastAsia="ru-RU"/>
        </w:rPr>
        <w:t>трем</w:t>
      </w:r>
      <w:r w:rsidR="00B35F6A" w:rsidRPr="00875DE7">
        <w:rPr>
          <w:rFonts w:ascii="Times New Roman" w:eastAsia="Times New Roman" w:hAnsi="Times New Roman" w:cs="Times New Roman"/>
          <w:sz w:val="24"/>
          <w:szCs w:val="24"/>
          <w:lang w:eastAsia="ru-RU"/>
        </w:rPr>
        <w:t xml:space="preserve"> направленностям:</w:t>
      </w:r>
    </w:p>
    <w:p w:rsidR="00B35F6A" w:rsidRPr="00875DE7" w:rsidRDefault="00B35F6A" w:rsidP="00C66171">
      <w:pPr>
        <w:numPr>
          <w:ilvl w:val="0"/>
          <w:numId w:val="22"/>
        </w:numPr>
        <w:spacing w:after="0" w:line="240" w:lineRule="auto"/>
        <w:ind w:left="270"/>
        <w:jc w:val="both"/>
        <w:rPr>
          <w:rFonts w:ascii="Times New Roman" w:eastAsia="Times New Roman" w:hAnsi="Times New Roman" w:cs="Times New Roman"/>
          <w:sz w:val="24"/>
          <w:szCs w:val="24"/>
          <w:lang w:eastAsia="ru-RU"/>
        </w:rPr>
      </w:pPr>
      <w:proofErr w:type="gramStart"/>
      <w:r w:rsidRPr="00875DE7">
        <w:rPr>
          <w:rFonts w:ascii="Times New Roman" w:eastAsia="Times New Roman" w:hAnsi="Times New Roman" w:cs="Times New Roman"/>
          <w:sz w:val="24"/>
          <w:szCs w:val="24"/>
          <w:lang w:eastAsia="ru-RU"/>
        </w:rPr>
        <w:t>художественное</w:t>
      </w:r>
      <w:proofErr w:type="gramEnd"/>
      <w:r w:rsidRPr="00875DE7">
        <w:rPr>
          <w:rFonts w:ascii="Times New Roman" w:eastAsia="Times New Roman" w:hAnsi="Times New Roman" w:cs="Times New Roman"/>
          <w:sz w:val="24"/>
          <w:szCs w:val="24"/>
          <w:lang w:eastAsia="ru-RU"/>
        </w:rPr>
        <w:t xml:space="preserve"> («</w:t>
      </w:r>
      <w:r w:rsidR="00875DE7" w:rsidRPr="00875DE7">
        <w:rPr>
          <w:rFonts w:ascii="Times New Roman" w:eastAsia="Times New Roman" w:hAnsi="Times New Roman" w:cs="Times New Roman"/>
          <w:sz w:val="24"/>
          <w:szCs w:val="24"/>
          <w:lang w:eastAsia="ru-RU"/>
        </w:rPr>
        <w:t>Фабрика идей»)</w:t>
      </w:r>
    </w:p>
    <w:p w:rsidR="00B35F6A" w:rsidRPr="00875DE7" w:rsidRDefault="00B35F6A" w:rsidP="00C66171">
      <w:pPr>
        <w:numPr>
          <w:ilvl w:val="0"/>
          <w:numId w:val="22"/>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физкультурно-спортивное («</w:t>
      </w:r>
      <w:r w:rsidR="00875DE7" w:rsidRPr="00875DE7">
        <w:rPr>
          <w:rFonts w:ascii="Times New Roman" w:eastAsia="Times New Roman" w:hAnsi="Times New Roman" w:cs="Times New Roman"/>
          <w:sz w:val="24"/>
          <w:szCs w:val="24"/>
          <w:lang w:eastAsia="ru-RU"/>
        </w:rPr>
        <w:t>Стрельба из лука</w:t>
      </w:r>
      <w:r w:rsidRPr="00875DE7">
        <w:rPr>
          <w:rFonts w:ascii="Times New Roman" w:eastAsia="Times New Roman" w:hAnsi="Times New Roman" w:cs="Times New Roman"/>
          <w:sz w:val="24"/>
          <w:szCs w:val="24"/>
          <w:lang w:eastAsia="ru-RU"/>
        </w:rPr>
        <w:t>», «</w:t>
      </w:r>
      <w:r w:rsidR="00875DE7" w:rsidRPr="00875DE7">
        <w:rPr>
          <w:rFonts w:ascii="Times New Roman" w:eastAsia="Times New Roman" w:hAnsi="Times New Roman" w:cs="Times New Roman"/>
          <w:sz w:val="24"/>
          <w:szCs w:val="24"/>
          <w:lang w:eastAsia="ru-RU"/>
        </w:rPr>
        <w:t>Баскетбол</w:t>
      </w:r>
      <w:r w:rsidRPr="00875DE7">
        <w:rPr>
          <w:rFonts w:ascii="Times New Roman" w:eastAsia="Times New Roman" w:hAnsi="Times New Roman" w:cs="Times New Roman"/>
          <w:sz w:val="24"/>
          <w:szCs w:val="24"/>
          <w:lang w:eastAsia="ru-RU"/>
        </w:rPr>
        <w:t>»);</w:t>
      </w:r>
    </w:p>
    <w:p w:rsidR="00C66171" w:rsidRPr="00B60D25" w:rsidRDefault="00B35F6A" w:rsidP="00B60D25">
      <w:pPr>
        <w:numPr>
          <w:ilvl w:val="0"/>
          <w:numId w:val="22"/>
        </w:numPr>
        <w:spacing w:after="0" w:line="240" w:lineRule="auto"/>
        <w:ind w:left="270"/>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sz w:val="24"/>
          <w:szCs w:val="24"/>
          <w:lang w:eastAsia="ru-RU"/>
        </w:rPr>
        <w:t xml:space="preserve">туристско-краеведческое («Юный </w:t>
      </w:r>
      <w:r w:rsidR="00875DE7" w:rsidRPr="00875DE7">
        <w:rPr>
          <w:rFonts w:ascii="Times New Roman" w:eastAsia="Times New Roman" w:hAnsi="Times New Roman" w:cs="Times New Roman"/>
          <w:sz w:val="24"/>
          <w:szCs w:val="24"/>
          <w:lang w:eastAsia="ru-RU"/>
        </w:rPr>
        <w:t>турист</w:t>
      </w:r>
      <w:r w:rsidRPr="00875DE7">
        <w:rPr>
          <w:rFonts w:ascii="Times New Roman" w:eastAsia="Times New Roman" w:hAnsi="Times New Roman" w:cs="Times New Roman"/>
          <w:sz w:val="24"/>
          <w:szCs w:val="24"/>
          <w:lang w:eastAsia="ru-RU"/>
        </w:rPr>
        <w:t>», «</w:t>
      </w:r>
      <w:r w:rsidR="00875DE7" w:rsidRPr="00875DE7">
        <w:rPr>
          <w:rFonts w:ascii="Times New Roman" w:eastAsia="Times New Roman" w:hAnsi="Times New Roman" w:cs="Times New Roman"/>
          <w:sz w:val="24"/>
          <w:szCs w:val="24"/>
          <w:lang w:eastAsia="ru-RU"/>
        </w:rPr>
        <w:t>Память</w:t>
      </w:r>
      <w:r w:rsidRPr="00875DE7">
        <w:rPr>
          <w:rFonts w:ascii="Times New Roman" w:eastAsia="Times New Roman" w:hAnsi="Times New Roman" w:cs="Times New Roman"/>
          <w:sz w:val="24"/>
          <w:szCs w:val="24"/>
          <w:lang w:eastAsia="ru-RU"/>
        </w:rPr>
        <w:t>»);</w:t>
      </w:r>
    </w:p>
    <w:p w:rsidR="00875DE7" w:rsidRPr="00B60D25" w:rsidRDefault="00B35F6A" w:rsidP="00B60D25">
      <w:pPr>
        <w:spacing w:after="150" w:line="240" w:lineRule="auto"/>
        <w:jc w:val="both"/>
        <w:rPr>
          <w:rFonts w:ascii="Times New Roman" w:eastAsia="Times New Roman" w:hAnsi="Times New Roman" w:cs="Times New Roman"/>
          <w:sz w:val="24"/>
          <w:szCs w:val="24"/>
          <w:lang w:eastAsia="ru-RU"/>
        </w:rPr>
      </w:pPr>
      <w:r w:rsidRPr="00875DE7">
        <w:rPr>
          <w:rFonts w:ascii="Times New Roman" w:eastAsia="Times New Roman" w:hAnsi="Times New Roman" w:cs="Times New Roman"/>
          <w:b/>
          <w:bCs/>
          <w:sz w:val="24"/>
          <w:szCs w:val="24"/>
          <w:lang w:eastAsia="ru-RU"/>
        </w:rPr>
        <w:t>Вывод:</w:t>
      </w:r>
      <w:r w:rsidRPr="00875DE7">
        <w:rPr>
          <w:rFonts w:ascii="Times New Roman" w:eastAsia="Times New Roman" w:hAnsi="Times New Roman" w:cs="Times New Roman"/>
          <w:sz w:val="24"/>
          <w:szCs w:val="24"/>
          <w:lang w:eastAsia="ru-RU"/>
        </w:rPr>
        <w:t> программы дополнительного образо</w:t>
      </w:r>
      <w:r w:rsidR="00875DE7" w:rsidRPr="00875DE7">
        <w:rPr>
          <w:rFonts w:ascii="Times New Roman" w:eastAsia="Times New Roman" w:hAnsi="Times New Roman" w:cs="Times New Roman"/>
          <w:sz w:val="24"/>
          <w:szCs w:val="24"/>
          <w:lang w:eastAsia="ru-RU"/>
        </w:rPr>
        <w:t>вания выполнены в полном объеме</w:t>
      </w:r>
      <w:r w:rsidRPr="00875DE7">
        <w:rPr>
          <w:rFonts w:ascii="Times New Roman" w:eastAsia="Times New Roman" w:hAnsi="Times New Roman" w:cs="Times New Roman"/>
          <w:sz w:val="24"/>
          <w:szCs w:val="24"/>
          <w:lang w:eastAsia="ru-RU"/>
        </w:rPr>
        <w:t>. Исходя из результатов анкетирования обучающихся и их родителей, качество дополнительного образования существенно повысилось.</w:t>
      </w:r>
    </w:p>
    <w:p w:rsidR="00B35F6A" w:rsidRPr="008C6C08" w:rsidRDefault="00B35F6A" w:rsidP="008C6C08">
      <w:pPr>
        <w:spacing w:after="150" w:line="240" w:lineRule="auto"/>
        <w:jc w:val="center"/>
        <w:rPr>
          <w:rFonts w:ascii="Times New Roman" w:eastAsia="Times New Roman" w:hAnsi="Times New Roman" w:cs="Times New Roman"/>
          <w:sz w:val="24"/>
          <w:szCs w:val="24"/>
          <w:lang w:eastAsia="ru-RU"/>
        </w:rPr>
      </w:pPr>
      <w:r w:rsidRPr="008C6C08">
        <w:rPr>
          <w:rFonts w:ascii="Times New Roman" w:eastAsia="Times New Roman" w:hAnsi="Times New Roman" w:cs="Times New Roman"/>
          <w:b/>
          <w:bCs/>
          <w:sz w:val="24"/>
          <w:szCs w:val="24"/>
          <w:lang w:eastAsia="ru-RU"/>
        </w:rPr>
        <w:t>IV. ОРГАНИЗАЦИЯ УЧЕБНОГО ПРОЦЕССА</w:t>
      </w: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Начало учебного года – 1 сентября, окончание – 25 мая.</w:t>
      </w: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Продолжительность учебного года: 1-е классы – 33 недели, 2–8-е классы – 34 недели, 9-е и 11-е классы – по окончании ГИА.</w:t>
      </w:r>
    </w:p>
    <w:p w:rsidR="00B35F6A" w:rsidRPr="008C6C08" w:rsidRDefault="00391991" w:rsidP="008C6C08">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уроков – 40</w:t>
      </w:r>
      <w:r w:rsidR="00B35F6A" w:rsidRPr="008C6C08">
        <w:rPr>
          <w:rFonts w:ascii="Times New Roman" w:eastAsia="Times New Roman" w:hAnsi="Times New Roman" w:cs="Times New Roman"/>
          <w:sz w:val="24"/>
          <w:szCs w:val="24"/>
          <w:lang w:eastAsia="ru-RU"/>
        </w:rPr>
        <w:t> минут.</w:t>
      </w: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 xml:space="preserve">Образовательная деятельность в Школе осуществляется по пятидневной учебной неделе для 1-х </w:t>
      </w:r>
      <w:r w:rsidR="00391991">
        <w:rPr>
          <w:rFonts w:ascii="Times New Roman" w:eastAsia="Times New Roman" w:hAnsi="Times New Roman" w:cs="Times New Roman"/>
          <w:sz w:val="24"/>
          <w:szCs w:val="24"/>
          <w:lang w:eastAsia="ru-RU"/>
        </w:rPr>
        <w:t xml:space="preserve">- </w:t>
      </w:r>
      <w:r w:rsidRPr="008C6C08">
        <w:rPr>
          <w:rFonts w:ascii="Times New Roman" w:eastAsia="Times New Roman" w:hAnsi="Times New Roman" w:cs="Times New Roman"/>
          <w:sz w:val="24"/>
          <w:szCs w:val="24"/>
          <w:lang w:eastAsia="ru-RU"/>
        </w:rPr>
        <w:t xml:space="preserve">11-х классов. Занятия проводятся в </w:t>
      </w:r>
      <w:r w:rsidR="00391991">
        <w:rPr>
          <w:rFonts w:ascii="Times New Roman" w:eastAsia="Times New Roman" w:hAnsi="Times New Roman" w:cs="Times New Roman"/>
          <w:sz w:val="24"/>
          <w:szCs w:val="24"/>
          <w:lang w:eastAsia="ru-RU"/>
        </w:rPr>
        <w:t>одну смену</w:t>
      </w:r>
      <w:proofErr w:type="gramStart"/>
      <w:r w:rsidRPr="008C6C08">
        <w:rPr>
          <w:rFonts w:ascii="Times New Roman" w:eastAsia="Times New Roman" w:hAnsi="Times New Roman" w:cs="Times New Roman"/>
          <w:sz w:val="24"/>
          <w:szCs w:val="24"/>
          <w:lang w:eastAsia="ru-RU"/>
        </w:rPr>
        <w:t xml:space="preserve"> </w:t>
      </w:r>
      <w:r w:rsidR="00391991">
        <w:rPr>
          <w:rFonts w:ascii="Times New Roman" w:eastAsia="Times New Roman" w:hAnsi="Times New Roman" w:cs="Times New Roman"/>
          <w:sz w:val="24"/>
          <w:szCs w:val="24"/>
          <w:lang w:eastAsia="ru-RU"/>
        </w:rPr>
        <w:t>.</w:t>
      </w:r>
      <w:proofErr w:type="gramEnd"/>
    </w:p>
    <w:p w:rsidR="00B35F6A" w:rsidRPr="008C6C08" w:rsidRDefault="00B35F6A" w:rsidP="00B35F6A">
      <w:pPr>
        <w:spacing w:after="150" w:line="240" w:lineRule="auto"/>
        <w:rPr>
          <w:rFonts w:ascii="Times New Roman" w:eastAsia="Times New Roman" w:hAnsi="Times New Roman" w:cs="Times New Roman"/>
          <w:lang w:eastAsia="ru-RU"/>
        </w:rPr>
      </w:pPr>
      <w:r w:rsidRPr="008C6C08">
        <w:rPr>
          <w:rFonts w:ascii="Times New Roman" w:eastAsia="Times New Roman" w:hAnsi="Times New Roman" w:cs="Times New Roman"/>
          <w:b/>
          <w:bCs/>
          <w:lang w:eastAsia="ru-RU"/>
        </w:rPr>
        <w:t>Таблица 4. Режим образовательной деятельности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944"/>
        <w:gridCol w:w="1874"/>
        <w:gridCol w:w="3210"/>
        <w:gridCol w:w="1835"/>
        <w:gridCol w:w="1642"/>
      </w:tblGrid>
      <w:tr w:rsidR="00B35F6A" w:rsidRPr="008C6C08" w:rsidTr="00B35F6A">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Классы</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 смен</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Продолжительность урока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 учебных дней в неделю</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 учебных недель в году</w:t>
            </w:r>
          </w:p>
        </w:tc>
      </w:tr>
      <w:tr w:rsidR="00B35F6A" w:rsidRPr="008C6C08" w:rsidTr="00B35F6A">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Ступенчатый режим:</w:t>
            </w:r>
          </w:p>
          <w:p w:rsidR="00B35F6A" w:rsidRPr="008C6C08" w:rsidRDefault="00B35F6A" w:rsidP="00B35F6A">
            <w:pPr>
              <w:numPr>
                <w:ilvl w:val="0"/>
                <w:numId w:val="27"/>
              </w:numPr>
              <w:spacing w:after="0" w:line="255" w:lineRule="atLeast"/>
              <w:ind w:left="270"/>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35 минут (сентябрь–декабрь);</w:t>
            </w:r>
          </w:p>
          <w:p w:rsidR="00B35F6A" w:rsidRPr="008C6C08" w:rsidRDefault="00B35F6A" w:rsidP="00B35F6A">
            <w:pPr>
              <w:numPr>
                <w:ilvl w:val="0"/>
                <w:numId w:val="27"/>
              </w:numPr>
              <w:spacing w:after="0" w:line="255" w:lineRule="atLeast"/>
              <w:ind w:left="270"/>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40 минут (январь–май)</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5</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33</w:t>
            </w:r>
          </w:p>
        </w:tc>
      </w:tr>
      <w:tr w:rsidR="00B35F6A" w:rsidRPr="008C6C08" w:rsidTr="00B35F6A">
        <w:tc>
          <w:tcPr>
            <w:tcW w:w="9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2–11</w:t>
            </w:r>
          </w:p>
        </w:tc>
        <w:tc>
          <w:tcPr>
            <w:tcW w:w="19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w:t>
            </w:r>
          </w:p>
        </w:tc>
        <w:tc>
          <w:tcPr>
            <w:tcW w:w="34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4</w:t>
            </w:r>
            <w:r w:rsidR="00820F19">
              <w:rPr>
                <w:rFonts w:ascii="Times New Roman" w:eastAsia="Times New Roman" w:hAnsi="Times New Roman" w:cs="Times New Roman"/>
                <w:sz w:val="20"/>
                <w:lang w:eastAsia="ru-RU"/>
              </w:rPr>
              <w:t>0 минут</w:t>
            </w:r>
          </w:p>
        </w:tc>
        <w:tc>
          <w:tcPr>
            <w:tcW w:w="19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5</w:t>
            </w:r>
          </w:p>
        </w:tc>
        <w:tc>
          <w:tcPr>
            <w:tcW w:w="17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34</w:t>
            </w:r>
          </w:p>
        </w:tc>
      </w:tr>
    </w:tbl>
    <w:p w:rsidR="008C6C08" w:rsidRPr="00820F19" w:rsidRDefault="00B35F6A" w:rsidP="00820F19">
      <w:pPr>
        <w:spacing w:after="150" w:line="240" w:lineRule="auto"/>
        <w:rPr>
          <w:rFonts w:ascii="Times New Roman" w:eastAsia="Times New Roman" w:hAnsi="Times New Roman" w:cs="Times New Roman"/>
          <w:color w:val="222222"/>
          <w:sz w:val="24"/>
          <w:szCs w:val="24"/>
          <w:lang w:eastAsia="ru-RU"/>
        </w:rPr>
      </w:pPr>
      <w:r w:rsidRPr="008C6C08">
        <w:rPr>
          <w:rFonts w:ascii="Times New Roman" w:eastAsia="Times New Roman" w:hAnsi="Times New Roman" w:cs="Times New Roman"/>
          <w:color w:val="222222"/>
          <w:sz w:val="24"/>
          <w:szCs w:val="24"/>
          <w:lang w:eastAsia="ru-RU"/>
        </w:rPr>
        <w:t>Начало учебных занятий – 8 ч 30 мин.</w:t>
      </w:r>
    </w:p>
    <w:p w:rsidR="00B35F6A" w:rsidRPr="008C6C08" w:rsidRDefault="00B35F6A" w:rsidP="008C6C08">
      <w:pPr>
        <w:spacing w:after="150" w:line="240" w:lineRule="auto"/>
        <w:jc w:val="center"/>
        <w:rPr>
          <w:rFonts w:ascii="Times New Roman" w:eastAsia="Times New Roman" w:hAnsi="Times New Roman" w:cs="Times New Roman"/>
          <w:color w:val="222222"/>
          <w:sz w:val="24"/>
          <w:szCs w:val="24"/>
          <w:lang w:eastAsia="ru-RU"/>
        </w:rPr>
      </w:pPr>
      <w:r w:rsidRPr="008C6C08">
        <w:rPr>
          <w:rFonts w:ascii="Times New Roman" w:eastAsia="Times New Roman" w:hAnsi="Times New Roman" w:cs="Times New Roman"/>
          <w:b/>
          <w:bCs/>
          <w:color w:val="222222"/>
          <w:sz w:val="24"/>
          <w:szCs w:val="24"/>
          <w:lang w:eastAsia="ru-RU"/>
        </w:rPr>
        <w:t>V. СОДЕРЖАНИЕ И КАЧЕСТВО ПОДГОТОВКИ ОБУЧАЮЩИХСЯ</w:t>
      </w:r>
    </w:p>
    <w:p w:rsidR="00B35F6A" w:rsidRPr="008C6C08" w:rsidRDefault="00B35F6A" w:rsidP="008C6C08">
      <w:pPr>
        <w:spacing w:after="150" w:line="240" w:lineRule="auto"/>
        <w:jc w:val="both"/>
        <w:rPr>
          <w:rFonts w:ascii="Times New Roman" w:eastAsia="Times New Roman" w:hAnsi="Times New Roman" w:cs="Times New Roman"/>
          <w:color w:val="222222"/>
          <w:sz w:val="24"/>
          <w:szCs w:val="24"/>
          <w:lang w:eastAsia="ru-RU"/>
        </w:rPr>
      </w:pPr>
      <w:r w:rsidRPr="008C6C08">
        <w:rPr>
          <w:rFonts w:ascii="Times New Roman" w:eastAsia="Times New Roman" w:hAnsi="Times New Roman" w:cs="Times New Roman"/>
          <w:color w:val="222222"/>
          <w:sz w:val="24"/>
          <w:szCs w:val="24"/>
          <w:lang w:eastAsia="ru-RU"/>
        </w:rPr>
        <w:t xml:space="preserve">Проведен анализ успеваемости </w:t>
      </w:r>
      <w:r w:rsidR="00D32F7B">
        <w:rPr>
          <w:rFonts w:ascii="Times New Roman" w:eastAsia="Times New Roman" w:hAnsi="Times New Roman" w:cs="Times New Roman"/>
          <w:color w:val="222222"/>
          <w:sz w:val="24"/>
          <w:szCs w:val="24"/>
          <w:lang w:eastAsia="ru-RU"/>
        </w:rPr>
        <w:t>и качества знаний по итогам 2023/24</w:t>
      </w:r>
      <w:r w:rsidRPr="008C6C08">
        <w:rPr>
          <w:rFonts w:ascii="Times New Roman" w:eastAsia="Times New Roman" w:hAnsi="Times New Roman" w:cs="Times New Roman"/>
          <w:color w:val="222222"/>
          <w:sz w:val="24"/>
          <w:szCs w:val="24"/>
          <w:lang w:eastAsia="ru-RU"/>
        </w:rPr>
        <w:t> учебного года. Статистические данные свидетельствуют об успешном освоении обучающимися основных образовательных программ.</w:t>
      </w:r>
    </w:p>
    <w:p w:rsidR="00B35F6A" w:rsidRPr="00524D1B" w:rsidRDefault="00B35F6A" w:rsidP="00B35F6A">
      <w:pPr>
        <w:spacing w:after="150" w:line="240" w:lineRule="auto"/>
        <w:rPr>
          <w:rFonts w:ascii="Times New Roman" w:eastAsia="Times New Roman" w:hAnsi="Times New Roman" w:cs="Times New Roman"/>
          <w:sz w:val="24"/>
          <w:szCs w:val="24"/>
          <w:lang w:eastAsia="ru-RU"/>
        </w:rPr>
      </w:pPr>
      <w:r w:rsidRPr="00524D1B">
        <w:rPr>
          <w:rFonts w:ascii="Times New Roman" w:eastAsia="Times New Roman" w:hAnsi="Times New Roman" w:cs="Times New Roman"/>
          <w:b/>
          <w:bCs/>
          <w:sz w:val="24"/>
          <w:szCs w:val="24"/>
          <w:lang w:eastAsia="ru-RU"/>
        </w:rPr>
        <w:t>Таблица 5. С</w:t>
      </w:r>
      <w:r w:rsidR="00D32F7B">
        <w:rPr>
          <w:rFonts w:ascii="Times New Roman" w:eastAsia="Times New Roman" w:hAnsi="Times New Roman" w:cs="Times New Roman"/>
          <w:b/>
          <w:bCs/>
          <w:sz w:val="24"/>
          <w:szCs w:val="24"/>
          <w:lang w:eastAsia="ru-RU"/>
        </w:rPr>
        <w:t>татистика показателей за 2024</w:t>
      </w:r>
      <w:r w:rsidRPr="00524D1B">
        <w:rPr>
          <w:rFonts w:ascii="Times New Roman" w:eastAsia="Times New Roman" w:hAnsi="Times New Roman" w:cs="Times New Roman"/>
          <w:b/>
          <w:bCs/>
          <w:sz w:val="24"/>
          <w:szCs w:val="24"/>
          <w:lang w:eastAsia="ru-RU"/>
        </w:rPr>
        <w:t> год</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33"/>
        <w:gridCol w:w="6677"/>
        <w:gridCol w:w="2095"/>
      </w:tblGrid>
      <w:tr w:rsidR="00B35F6A" w:rsidRPr="008C6C08" w:rsidTr="008C6C08">
        <w:tc>
          <w:tcPr>
            <w:tcW w:w="7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 п/п</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Параметры статистики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lang w:eastAsia="ru-RU"/>
              </w:rPr>
              <w:t xml:space="preserve">2024 </w:t>
            </w:r>
            <w:r w:rsidR="00B35F6A" w:rsidRPr="008C6C08">
              <w:rPr>
                <w:rFonts w:ascii="Times New Roman" w:eastAsia="Times New Roman" w:hAnsi="Times New Roman" w:cs="Times New Roman"/>
                <w:b/>
                <w:bCs/>
                <w:sz w:val="20"/>
                <w:lang w:eastAsia="ru-RU"/>
              </w:rPr>
              <w:t>год</w:t>
            </w:r>
          </w:p>
        </w:tc>
      </w:tr>
      <w:tr w:rsidR="00B35F6A" w:rsidRPr="008C6C08" w:rsidTr="008C6C08">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1</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D32F7B">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детей, обучавшихся на конец учебного года, в том числе: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820F19" w:rsidP="00D32F7B">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w:t>
            </w:r>
            <w:r w:rsidR="00D32F7B">
              <w:rPr>
                <w:rFonts w:ascii="Times New Roman" w:eastAsia="Times New Roman" w:hAnsi="Times New Roman" w:cs="Times New Roman"/>
                <w:sz w:val="20"/>
                <w:lang w:eastAsia="ru-RU"/>
              </w:rPr>
              <w:t>74</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820F19"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32F7B">
              <w:rPr>
                <w:rFonts w:ascii="Times New Roman" w:eastAsia="Times New Roman" w:hAnsi="Times New Roman" w:cs="Times New Roman"/>
                <w:sz w:val="20"/>
                <w:szCs w:val="20"/>
                <w:lang w:eastAsia="ru-RU"/>
              </w:rPr>
              <w:t>57</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820F19"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D32F7B">
              <w:rPr>
                <w:rFonts w:ascii="Times New Roman" w:eastAsia="Times New Roman" w:hAnsi="Times New Roman" w:cs="Times New Roman"/>
                <w:sz w:val="20"/>
                <w:szCs w:val="20"/>
                <w:lang w:eastAsia="ru-RU"/>
              </w:rPr>
              <w:t>99</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18</w:t>
            </w:r>
          </w:p>
        </w:tc>
      </w:tr>
      <w:tr w:rsidR="00B35F6A" w:rsidRPr="008C6C08" w:rsidTr="008C6C08">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lastRenderedPageBreak/>
              <w:t>2</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оставленных на повторное обучение: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начальная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основная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средняя школа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3</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Не получили аттестата: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об основном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о среднем общем образовании</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w:t>
            </w:r>
          </w:p>
        </w:tc>
      </w:tr>
      <w:tr w:rsidR="00B35F6A" w:rsidRPr="008C6C08" w:rsidTr="008C6C08">
        <w:tc>
          <w:tcPr>
            <w:tcW w:w="76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4</w:t>
            </w: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Окончили Школу с аттестатом особого образца:</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в основной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341686"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0</w:t>
            </w:r>
          </w:p>
        </w:tc>
      </w:tr>
      <w:tr w:rsidR="00B35F6A" w:rsidRPr="008C6C08" w:rsidTr="008C6C08">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726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в средней школе</w:t>
            </w:r>
          </w:p>
        </w:tc>
        <w:tc>
          <w:tcPr>
            <w:tcW w:w="22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w:t>
            </w:r>
          </w:p>
        </w:tc>
      </w:tr>
    </w:tbl>
    <w:p w:rsidR="008C6C08" w:rsidRDefault="008C6C08" w:rsidP="00B35F6A">
      <w:pPr>
        <w:spacing w:after="150" w:line="240" w:lineRule="auto"/>
        <w:rPr>
          <w:rFonts w:ascii="Arial" w:eastAsia="Times New Roman" w:hAnsi="Arial" w:cs="Arial"/>
          <w:color w:val="222222"/>
          <w:sz w:val="21"/>
          <w:lang w:eastAsia="ru-RU"/>
        </w:rPr>
      </w:pPr>
    </w:p>
    <w:p w:rsidR="00B35F6A" w:rsidRPr="008C6C08" w:rsidRDefault="00B35F6A" w:rsidP="00B35F6A">
      <w:pPr>
        <w:spacing w:after="150" w:line="240" w:lineRule="auto"/>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Приведенная статистика показывает, что положительная динамика успешного освоения основных образовательных программ сохраняется</w:t>
      </w:r>
      <w:r w:rsidR="00341686">
        <w:rPr>
          <w:rFonts w:ascii="Times New Roman" w:eastAsia="Times New Roman" w:hAnsi="Times New Roman" w:cs="Times New Roman"/>
          <w:sz w:val="24"/>
          <w:szCs w:val="24"/>
          <w:lang w:eastAsia="ru-RU"/>
        </w:rPr>
        <w:t>.</w:t>
      </w:r>
    </w:p>
    <w:p w:rsidR="008C6C08" w:rsidRPr="00820F19" w:rsidRDefault="00B35F6A" w:rsidP="00820F19">
      <w:pPr>
        <w:spacing w:after="150" w:line="240" w:lineRule="auto"/>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В Школе организовано профильное обучение на уровне среднего общего образования.</w:t>
      </w:r>
    </w:p>
    <w:p w:rsidR="008C6C08" w:rsidRDefault="008C6C08" w:rsidP="00B35F6A">
      <w:pPr>
        <w:spacing w:after="150" w:line="240" w:lineRule="auto"/>
        <w:jc w:val="center"/>
        <w:rPr>
          <w:rFonts w:ascii="Times New Roman" w:eastAsia="Times New Roman" w:hAnsi="Times New Roman" w:cs="Times New Roman"/>
          <w:b/>
          <w:bCs/>
          <w:color w:val="222222"/>
          <w:sz w:val="24"/>
          <w:szCs w:val="24"/>
          <w:lang w:eastAsia="ru-RU"/>
        </w:rPr>
      </w:pPr>
    </w:p>
    <w:p w:rsidR="00B35F6A" w:rsidRDefault="00B35F6A" w:rsidP="00B35F6A">
      <w:pPr>
        <w:spacing w:after="150" w:line="240" w:lineRule="auto"/>
        <w:jc w:val="center"/>
        <w:rPr>
          <w:rFonts w:ascii="Times New Roman" w:eastAsia="Times New Roman" w:hAnsi="Times New Roman" w:cs="Times New Roman"/>
          <w:b/>
          <w:bCs/>
          <w:sz w:val="24"/>
          <w:szCs w:val="24"/>
          <w:lang w:eastAsia="ru-RU"/>
        </w:rPr>
      </w:pPr>
      <w:r w:rsidRPr="00524D1B">
        <w:rPr>
          <w:rFonts w:ascii="Times New Roman" w:eastAsia="Times New Roman" w:hAnsi="Times New Roman" w:cs="Times New Roman"/>
          <w:b/>
          <w:bCs/>
          <w:sz w:val="24"/>
          <w:szCs w:val="24"/>
          <w:lang w:eastAsia="ru-RU"/>
        </w:rPr>
        <w:t>Краткий анализ динамики результатов успеваемости и качества знаний</w:t>
      </w:r>
    </w:p>
    <w:p w:rsidR="00B35F6A" w:rsidRPr="00543EAA" w:rsidRDefault="00341686" w:rsidP="00B35F6A">
      <w:pPr>
        <w:spacing w:after="150" w:line="240" w:lineRule="auto"/>
        <w:rPr>
          <w:rFonts w:ascii="Times New Roman" w:eastAsia="Times New Roman" w:hAnsi="Times New Roman" w:cs="Times New Roman"/>
          <w:b/>
          <w:bCs/>
          <w:lang w:eastAsia="ru-RU"/>
        </w:rPr>
      </w:pPr>
      <w:r w:rsidRPr="008C6C08">
        <w:rPr>
          <w:rFonts w:ascii="Times New Roman" w:eastAsia="Times New Roman" w:hAnsi="Times New Roman" w:cs="Times New Roman"/>
          <w:b/>
          <w:bCs/>
          <w:lang w:eastAsia="ru-RU"/>
        </w:rPr>
        <w:t>Таблица 6.</w:t>
      </w:r>
      <w:r w:rsidR="0021751F" w:rsidRPr="008C6C08">
        <w:rPr>
          <w:rFonts w:ascii="Times New Roman" w:eastAsia="Times New Roman" w:hAnsi="Times New Roman" w:cs="Times New Roman"/>
          <w:b/>
          <w:bCs/>
          <w:lang w:eastAsia="ru-RU"/>
        </w:rPr>
        <w:t xml:space="preserve"> </w:t>
      </w:r>
      <w:r w:rsidR="00B35F6A" w:rsidRPr="008C6C08">
        <w:rPr>
          <w:rFonts w:ascii="Times New Roman" w:eastAsia="Times New Roman" w:hAnsi="Times New Roman" w:cs="Times New Roman"/>
          <w:b/>
          <w:bCs/>
          <w:lang w:eastAsia="ru-RU"/>
        </w:rPr>
        <w:t>Результаты освоения</w:t>
      </w:r>
      <w:r w:rsidR="00D32F7B">
        <w:rPr>
          <w:rFonts w:ascii="Times New Roman" w:eastAsia="Times New Roman" w:hAnsi="Times New Roman" w:cs="Times New Roman"/>
          <w:b/>
          <w:bCs/>
          <w:lang w:eastAsia="ru-RU"/>
        </w:rPr>
        <w:t xml:space="preserve"> об</w:t>
      </w:r>
      <w:r w:rsidR="00B35F6A" w:rsidRPr="008C6C08">
        <w:rPr>
          <w:rFonts w:ascii="Times New Roman" w:eastAsia="Times New Roman" w:hAnsi="Times New Roman" w:cs="Times New Roman"/>
          <w:b/>
          <w:bCs/>
          <w:lang w:eastAsia="ru-RU"/>
        </w:rPr>
        <w:t>уча</w:t>
      </w:r>
      <w:r w:rsidR="00D32F7B">
        <w:rPr>
          <w:rFonts w:ascii="Times New Roman" w:eastAsia="Times New Roman" w:hAnsi="Times New Roman" w:cs="Times New Roman"/>
          <w:b/>
          <w:bCs/>
          <w:lang w:eastAsia="ru-RU"/>
        </w:rPr>
        <w:t>ю</w:t>
      </w:r>
      <w:r w:rsidR="00B35F6A" w:rsidRPr="008C6C08">
        <w:rPr>
          <w:rFonts w:ascii="Times New Roman" w:eastAsia="Times New Roman" w:hAnsi="Times New Roman" w:cs="Times New Roman"/>
          <w:b/>
          <w:bCs/>
          <w:lang w:eastAsia="ru-RU"/>
        </w:rPr>
        <w:t xml:space="preserve">щимися программы начального общего образования по </w:t>
      </w:r>
      <w:r w:rsidR="00543EAA">
        <w:rPr>
          <w:rFonts w:ascii="Times New Roman" w:eastAsia="Times New Roman" w:hAnsi="Times New Roman" w:cs="Times New Roman"/>
          <w:b/>
          <w:bCs/>
          <w:lang w:eastAsia="ru-RU"/>
        </w:rPr>
        <w:t xml:space="preserve">показателю «успеваемость» в </w:t>
      </w:r>
      <w:r w:rsidR="00D32F7B">
        <w:rPr>
          <w:rFonts w:ascii="Times New Roman" w:eastAsia="Times New Roman" w:hAnsi="Times New Roman" w:cs="Times New Roman"/>
          <w:b/>
          <w:bCs/>
          <w:lang w:eastAsia="ru-RU"/>
        </w:rPr>
        <w:t>2024</w:t>
      </w:r>
      <w:r w:rsidR="00B35F6A" w:rsidRPr="008C6C08">
        <w:rPr>
          <w:rFonts w:ascii="Times New Roman" w:eastAsia="Times New Roman" w:hAnsi="Times New Roman" w:cs="Times New Roman"/>
          <w:b/>
          <w:bCs/>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Layout w:type="fixed"/>
        <w:tblCellMar>
          <w:top w:w="15" w:type="dxa"/>
          <w:left w:w="15" w:type="dxa"/>
          <w:bottom w:w="15" w:type="dxa"/>
          <w:right w:w="15" w:type="dxa"/>
        </w:tblCellMar>
        <w:tblLook w:val="04A0"/>
      </w:tblPr>
      <w:tblGrid>
        <w:gridCol w:w="708"/>
        <w:gridCol w:w="872"/>
        <w:gridCol w:w="905"/>
        <w:gridCol w:w="28"/>
        <w:gridCol w:w="502"/>
        <w:gridCol w:w="746"/>
        <w:gridCol w:w="513"/>
        <w:gridCol w:w="763"/>
        <w:gridCol w:w="496"/>
        <w:gridCol w:w="1013"/>
        <w:gridCol w:w="311"/>
        <w:gridCol w:w="1013"/>
        <w:gridCol w:w="311"/>
        <w:gridCol w:w="1013"/>
        <w:gridCol w:w="311"/>
      </w:tblGrid>
      <w:tr w:rsidR="00B35F6A" w:rsidRPr="008C6C08" w:rsidTr="00341686">
        <w:tc>
          <w:tcPr>
            <w:tcW w:w="708"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Классы</w:t>
            </w:r>
          </w:p>
        </w:tc>
        <w:tc>
          <w:tcPr>
            <w:tcW w:w="872"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Всего учащихся</w:t>
            </w:r>
          </w:p>
        </w:tc>
        <w:tc>
          <w:tcPr>
            <w:tcW w:w="1435" w:type="dxa"/>
            <w:gridSpan w:val="3"/>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Из них успевают</w:t>
            </w:r>
          </w:p>
        </w:tc>
        <w:tc>
          <w:tcPr>
            <w:tcW w:w="2518"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Окончили год</w:t>
            </w:r>
          </w:p>
        </w:tc>
        <w:tc>
          <w:tcPr>
            <w:tcW w:w="2648"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Не успевают</w:t>
            </w:r>
          </w:p>
        </w:tc>
        <w:tc>
          <w:tcPr>
            <w:tcW w:w="13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Переведены условно</w:t>
            </w:r>
          </w:p>
        </w:tc>
      </w:tr>
      <w:tr w:rsidR="00B35F6A" w:rsidRPr="008C6C08" w:rsidTr="00341686">
        <w:tc>
          <w:tcPr>
            <w:tcW w:w="708" w:type="dxa"/>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872" w:type="dxa"/>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1435" w:type="dxa"/>
            <w:gridSpan w:val="3"/>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2518" w:type="dxa"/>
            <w:gridSpan w:val="4"/>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13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Всего</w:t>
            </w:r>
          </w:p>
        </w:tc>
        <w:tc>
          <w:tcPr>
            <w:tcW w:w="13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13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Из них н/а</w:t>
            </w:r>
          </w:p>
        </w:tc>
      </w:tr>
      <w:tr w:rsidR="00B35F6A" w:rsidRPr="008C6C08" w:rsidTr="00A03512">
        <w:tc>
          <w:tcPr>
            <w:tcW w:w="708" w:type="dxa"/>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872" w:type="dxa"/>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9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w:t>
            </w:r>
          </w:p>
        </w:tc>
        <w:tc>
          <w:tcPr>
            <w:tcW w:w="5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с отметками «4» и «5»</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с отметками «5»</w:t>
            </w:r>
          </w:p>
        </w:tc>
        <w:tc>
          <w:tcPr>
            <w:tcW w:w="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Количество</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w:t>
            </w:r>
          </w:p>
        </w:tc>
      </w:tr>
      <w:tr w:rsidR="00341686" w:rsidRPr="008C6C08" w:rsidTr="00A03512">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2</w:t>
            </w:r>
          </w:p>
        </w:tc>
        <w:tc>
          <w:tcPr>
            <w:tcW w:w="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r w:rsidR="00D32F7B">
              <w:rPr>
                <w:rFonts w:ascii="Times New Roman" w:eastAsia="Times New Roman" w:hAnsi="Times New Roman" w:cs="Times New Roman"/>
                <w:sz w:val="20"/>
                <w:lang w:eastAsia="ru-RU"/>
              </w:rPr>
              <w:t>5</w:t>
            </w:r>
          </w:p>
        </w:tc>
        <w:tc>
          <w:tcPr>
            <w:tcW w:w="9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2E765B">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r w:rsidR="00D32F7B">
              <w:rPr>
                <w:rFonts w:ascii="Times New Roman" w:eastAsia="Times New Roman" w:hAnsi="Times New Roman" w:cs="Times New Roman"/>
                <w:sz w:val="20"/>
                <w:lang w:eastAsia="ru-RU"/>
              </w:rPr>
              <w:t>5</w:t>
            </w:r>
          </w:p>
        </w:tc>
        <w:tc>
          <w:tcPr>
            <w:tcW w:w="5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18</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r w:rsidR="00341686">
              <w:rPr>
                <w:rFonts w:ascii="Times New Roman" w:eastAsia="Times New Roman" w:hAnsi="Times New Roman" w:cs="Times New Roman"/>
                <w:sz w:val="20"/>
                <w:lang w:eastAsia="ru-RU"/>
              </w:rPr>
              <w:t>0</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w:t>
            </w:r>
          </w:p>
        </w:tc>
        <w:tc>
          <w:tcPr>
            <w:tcW w:w="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r>
      <w:tr w:rsidR="00341686" w:rsidRPr="008C6C08" w:rsidTr="00A03512">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3</w:t>
            </w:r>
          </w:p>
        </w:tc>
        <w:tc>
          <w:tcPr>
            <w:tcW w:w="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41</w:t>
            </w:r>
          </w:p>
        </w:tc>
        <w:tc>
          <w:tcPr>
            <w:tcW w:w="9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2E765B">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41</w:t>
            </w:r>
          </w:p>
        </w:tc>
        <w:tc>
          <w:tcPr>
            <w:tcW w:w="5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w:t>
            </w:r>
            <w:r w:rsidR="00D32F7B">
              <w:rPr>
                <w:rFonts w:ascii="Times New Roman" w:eastAsia="Times New Roman" w:hAnsi="Times New Roman" w:cs="Times New Roman"/>
                <w:sz w:val="20"/>
                <w:lang w:eastAsia="ru-RU"/>
              </w:rPr>
              <w:t>8</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r w:rsidR="00D32F7B">
              <w:rPr>
                <w:rFonts w:ascii="Times New Roman" w:eastAsia="Times New Roman" w:hAnsi="Times New Roman" w:cs="Times New Roman"/>
                <w:sz w:val="20"/>
                <w:lang w:eastAsia="ru-RU"/>
              </w:rPr>
              <w:t>3</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11</w:t>
            </w:r>
          </w:p>
        </w:tc>
        <w:tc>
          <w:tcPr>
            <w:tcW w:w="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D32F7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27</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r>
      <w:tr w:rsidR="00341686" w:rsidRPr="008C6C08" w:rsidTr="00A03512">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4</w:t>
            </w:r>
          </w:p>
        </w:tc>
        <w:tc>
          <w:tcPr>
            <w:tcW w:w="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35</w:t>
            </w:r>
          </w:p>
        </w:tc>
        <w:tc>
          <w:tcPr>
            <w:tcW w:w="933"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A03512" w:rsidP="002E765B">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35</w:t>
            </w:r>
          </w:p>
        </w:tc>
        <w:tc>
          <w:tcPr>
            <w:tcW w:w="5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w:t>
            </w:r>
            <w:r w:rsidR="00A03512">
              <w:rPr>
                <w:rFonts w:ascii="Times New Roman" w:eastAsia="Times New Roman" w:hAnsi="Times New Roman" w:cs="Times New Roman"/>
                <w:sz w:val="20"/>
                <w:lang w:eastAsia="ru-RU"/>
              </w:rPr>
              <w:t>4</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40</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18</w:t>
            </w:r>
          </w:p>
        </w:tc>
        <w:tc>
          <w:tcPr>
            <w:tcW w:w="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23</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341686" w:rsidRPr="008C6C08" w:rsidRDefault="00341686"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r>
      <w:tr w:rsidR="00B35F6A" w:rsidRPr="008C6C08" w:rsidTr="00A03512">
        <w:tc>
          <w:tcPr>
            <w:tcW w:w="7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Итого</w:t>
            </w:r>
          </w:p>
        </w:tc>
        <w:tc>
          <w:tcPr>
            <w:tcW w:w="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315F4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12</w:t>
            </w:r>
            <w:r w:rsidR="00A03512">
              <w:rPr>
                <w:rFonts w:ascii="Times New Roman" w:eastAsia="Times New Roman" w:hAnsi="Times New Roman" w:cs="Times New Roman"/>
                <w:sz w:val="20"/>
                <w:lang w:eastAsia="ru-RU"/>
              </w:rPr>
              <w:t>1</w:t>
            </w:r>
          </w:p>
        </w:tc>
        <w:tc>
          <w:tcPr>
            <w:tcW w:w="9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315F4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12</w:t>
            </w:r>
            <w:r w:rsidR="00A03512">
              <w:rPr>
                <w:rFonts w:ascii="Times New Roman" w:eastAsia="Times New Roman" w:hAnsi="Times New Roman" w:cs="Times New Roman"/>
                <w:sz w:val="20"/>
                <w:lang w:eastAsia="ru-RU"/>
              </w:rPr>
              <w:t>1</w:t>
            </w:r>
          </w:p>
        </w:tc>
        <w:tc>
          <w:tcPr>
            <w:tcW w:w="53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7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315F4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5</w:t>
            </w:r>
            <w:r w:rsidR="00A03512">
              <w:rPr>
                <w:rFonts w:ascii="Times New Roman" w:eastAsia="Times New Roman" w:hAnsi="Times New Roman" w:cs="Times New Roman"/>
                <w:sz w:val="20"/>
                <w:lang w:eastAsia="ru-RU"/>
              </w:rPr>
              <w:t>0</w:t>
            </w:r>
          </w:p>
        </w:tc>
        <w:tc>
          <w:tcPr>
            <w:tcW w:w="5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315F4B"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41</w:t>
            </w:r>
            <w:r w:rsidR="00A03512">
              <w:rPr>
                <w:rFonts w:ascii="Times New Roman" w:eastAsia="Times New Roman" w:hAnsi="Times New Roman" w:cs="Times New Roman"/>
                <w:sz w:val="20"/>
                <w:lang w:eastAsia="ru-RU"/>
              </w:rPr>
              <w:t>,3</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31</w:t>
            </w:r>
          </w:p>
        </w:tc>
        <w:tc>
          <w:tcPr>
            <w:tcW w:w="4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A03512"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26</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10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0</w:t>
            </w:r>
          </w:p>
        </w:tc>
      </w:tr>
    </w:tbl>
    <w:p w:rsidR="008C6C08" w:rsidRPr="008C6C08" w:rsidRDefault="008C6C08" w:rsidP="008C6C08">
      <w:pPr>
        <w:spacing w:after="150" w:line="240" w:lineRule="auto"/>
        <w:jc w:val="both"/>
        <w:rPr>
          <w:rFonts w:ascii="Times New Roman" w:eastAsia="Times New Roman" w:hAnsi="Times New Roman" w:cs="Times New Roman"/>
          <w:sz w:val="24"/>
          <w:szCs w:val="24"/>
          <w:lang w:eastAsia="ru-RU"/>
        </w:rPr>
      </w:pP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 xml:space="preserve">Если сравнить результаты освоения обучающимися программы начального общего образования по показателю «успеваемость» в 2023 году с результатами освоения учащимися программы начального общего образования по </w:t>
      </w:r>
      <w:r w:rsidR="00797474">
        <w:rPr>
          <w:rFonts w:ascii="Times New Roman" w:eastAsia="Times New Roman" w:hAnsi="Times New Roman" w:cs="Times New Roman"/>
          <w:sz w:val="24"/>
          <w:szCs w:val="24"/>
          <w:lang w:eastAsia="ru-RU"/>
        </w:rPr>
        <w:t xml:space="preserve">показателю «успеваемость» в </w:t>
      </w:r>
      <w:r w:rsidR="00797474">
        <w:rPr>
          <w:rFonts w:ascii="Times New Roman" w:eastAsia="Times New Roman" w:hAnsi="Times New Roman" w:cs="Times New Roman"/>
          <w:sz w:val="24"/>
          <w:szCs w:val="24"/>
          <w:lang w:eastAsia="ru-RU"/>
        </w:rPr>
        <w:lastRenderedPageBreak/>
        <w:t xml:space="preserve">2024 </w:t>
      </w:r>
      <w:r w:rsidRPr="008C6C08">
        <w:rPr>
          <w:rFonts w:ascii="Times New Roman" w:eastAsia="Times New Roman" w:hAnsi="Times New Roman" w:cs="Times New Roman"/>
          <w:sz w:val="24"/>
          <w:szCs w:val="24"/>
          <w:lang w:eastAsia="ru-RU"/>
        </w:rPr>
        <w:t xml:space="preserve">году, то можно отметить, что процент учащихся, окончивших на «4» и «5», процент учащихся, окончивших на «5», </w:t>
      </w:r>
      <w:r w:rsidR="00A03512">
        <w:rPr>
          <w:rFonts w:ascii="Times New Roman" w:eastAsia="Times New Roman" w:hAnsi="Times New Roman" w:cs="Times New Roman"/>
          <w:sz w:val="24"/>
          <w:szCs w:val="24"/>
          <w:lang w:eastAsia="ru-RU"/>
        </w:rPr>
        <w:t>остался прежним</w:t>
      </w:r>
      <w:r w:rsidR="00315F4B">
        <w:rPr>
          <w:rFonts w:ascii="Times New Roman" w:eastAsia="Times New Roman" w:hAnsi="Times New Roman" w:cs="Times New Roman"/>
          <w:sz w:val="24"/>
          <w:szCs w:val="24"/>
          <w:lang w:eastAsia="ru-RU"/>
        </w:rPr>
        <w:t>.</w:t>
      </w:r>
    </w:p>
    <w:p w:rsidR="00B35F6A" w:rsidRPr="0021751F" w:rsidRDefault="0021751F" w:rsidP="00B35F6A">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Таблица 8</w:t>
      </w:r>
      <w:r w:rsidR="00B35F6A" w:rsidRPr="0021751F">
        <w:rPr>
          <w:rFonts w:ascii="Times New Roman" w:eastAsia="Times New Roman" w:hAnsi="Times New Roman" w:cs="Times New Roman"/>
          <w:b/>
          <w:bCs/>
          <w:sz w:val="24"/>
          <w:szCs w:val="24"/>
          <w:lang w:eastAsia="ru-RU"/>
        </w:rPr>
        <w:t xml:space="preserve">. Результаты освоения учащимися программы основного общего образования по </w:t>
      </w:r>
      <w:r w:rsidR="00A03512">
        <w:rPr>
          <w:rFonts w:ascii="Times New Roman" w:eastAsia="Times New Roman" w:hAnsi="Times New Roman" w:cs="Times New Roman"/>
          <w:b/>
          <w:bCs/>
          <w:sz w:val="24"/>
          <w:szCs w:val="24"/>
          <w:lang w:eastAsia="ru-RU"/>
        </w:rPr>
        <w:t>показателю «успеваемость» в 2024</w:t>
      </w:r>
      <w:r w:rsidR="00B35F6A" w:rsidRPr="0021751F">
        <w:rPr>
          <w:rFonts w:ascii="Times New Roman" w:eastAsia="Times New Roman" w:hAnsi="Times New Roman" w:cs="Times New Roman"/>
          <w:b/>
          <w:bCs/>
          <w:sz w:val="24"/>
          <w:szCs w:val="24"/>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03"/>
        <w:gridCol w:w="866"/>
        <w:gridCol w:w="1006"/>
        <w:gridCol w:w="415"/>
        <w:gridCol w:w="941"/>
        <w:gridCol w:w="321"/>
        <w:gridCol w:w="941"/>
        <w:gridCol w:w="324"/>
        <w:gridCol w:w="1006"/>
        <w:gridCol w:w="315"/>
        <w:gridCol w:w="1010"/>
        <w:gridCol w:w="332"/>
        <w:gridCol w:w="1012"/>
        <w:gridCol w:w="313"/>
      </w:tblGrid>
      <w:tr w:rsidR="00B35F6A" w:rsidRPr="008C6C08" w:rsidTr="0021751F">
        <w:trPr>
          <w:trHeight w:val="531"/>
        </w:trPr>
        <w:tc>
          <w:tcPr>
            <w:tcW w:w="7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Классы</w:t>
            </w:r>
          </w:p>
        </w:tc>
        <w:tc>
          <w:tcPr>
            <w:tcW w:w="8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Всего учащихся</w:t>
            </w:r>
          </w:p>
        </w:tc>
        <w:tc>
          <w:tcPr>
            <w:tcW w:w="1421"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Из них успевают</w:t>
            </w:r>
          </w:p>
        </w:tc>
        <w:tc>
          <w:tcPr>
            <w:tcW w:w="2527"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Окончили год</w:t>
            </w:r>
          </w:p>
        </w:tc>
        <w:tc>
          <w:tcPr>
            <w:tcW w:w="2663"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Не успевают</w:t>
            </w:r>
          </w:p>
        </w:tc>
        <w:tc>
          <w:tcPr>
            <w:tcW w:w="13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Переведены условно</w:t>
            </w:r>
          </w:p>
        </w:tc>
      </w:tr>
      <w:tr w:rsidR="00B35F6A" w:rsidRPr="008C6C08" w:rsidTr="0021751F">
        <w:trPr>
          <w:trHeight w:val="27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321"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Всего</w:t>
            </w:r>
          </w:p>
        </w:tc>
        <w:tc>
          <w:tcPr>
            <w:tcW w:w="1342"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3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Из них н/а</w:t>
            </w:r>
          </w:p>
        </w:tc>
      </w:tr>
      <w:tr w:rsidR="00B35F6A" w:rsidRPr="008C6C08" w:rsidTr="0021751F">
        <w:trPr>
          <w:trHeight w:val="834"/>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с отметками «4» и «5»</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с отметками «5»</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5</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03512"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03512"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A03512">
              <w:rPr>
                <w:rFonts w:ascii="Times New Roman" w:eastAsia="Times New Roman" w:hAnsi="Times New Roman" w:cs="Times New Roman"/>
                <w:sz w:val="16"/>
                <w:szCs w:val="16"/>
                <w:lang w:eastAsia="ru-RU"/>
              </w:rPr>
              <w:t>2</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03512"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03512"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6</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38</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A3571">
              <w:rPr>
                <w:rFonts w:ascii="Times New Roman" w:eastAsia="Times New Roman" w:hAnsi="Times New Roman" w:cs="Times New Roman"/>
                <w:sz w:val="16"/>
                <w:szCs w:val="16"/>
                <w:lang w:eastAsia="ru-RU"/>
              </w:rPr>
              <w:t>9</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7</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43</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A3571">
              <w:rPr>
                <w:rFonts w:ascii="Times New Roman" w:eastAsia="Times New Roman" w:hAnsi="Times New Roman" w:cs="Times New Roman"/>
                <w:sz w:val="16"/>
                <w:szCs w:val="16"/>
                <w:lang w:eastAsia="ru-RU"/>
              </w:rPr>
              <w:t>1</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8</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AA3571">
              <w:rPr>
                <w:rFonts w:ascii="Times New Roman" w:eastAsia="Times New Roman" w:hAnsi="Times New Roman" w:cs="Times New Roman"/>
                <w:sz w:val="16"/>
                <w:szCs w:val="16"/>
                <w:lang w:eastAsia="ru-RU"/>
              </w:rPr>
              <w:t>4</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AA3571">
              <w:rPr>
                <w:rFonts w:ascii="Times New Roman" w:eastAsia="Times New Roman" w:hAnsi="Times New Roman" w:cs="Times New Roman"/>
                <w:sz w:val="16"/>
                <w:szCs w:val="16"/>
                <w:lang w:eastAsia="ru-RU"/>
              </w:rPr>
              <w:t>4</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9</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1751F" w:rsidRPr="008C6C08" w:rsidTr="0021751F">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Итого</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w:t>
            </w:r>
            <w:r w:rsidR="0021751F">
              <w:rPr>
                <w:rFonts w:ascii="Times New Roman" w:eastAsia="Times New Roman" w:hAnsi="Times New Roman" w:cs="Times New Roman"/>
                <w:sz w:val="16"/>
                <w:szCs w:val="16"/>
                <w:lang w:eastAsia="ru-RU"/>
              </w:rPr>
              <w:t>1</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AA3571">
              <w:rPr>
                <w:rFonts w:ascii="Times New Roman" w:eastAsia="Times New Roman" w:hAnsi="Times New Roman" w:cs="Times New Roman"/>
                <w:sz w:val="16"/>
                <w:szCs w:val="16"/>
                <w:lang w:eastAsia="ru-RU"/>
              </w:rPr>
              <w:t>91</w:t>
            </w:r>
          </w:p>
        </w:tc>
        <w:tc>
          <w:tcPr>
            <w:tcW w:w="4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3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AA3571">
              <w:rPr>
                <w:rFonts w:ascii="Times New Roman" w:eastAsia="Times New Roman" w:hAnsi="Times New Roman" w:cs="Times New Roman"/>
                <w:sz w:val="16"/>
                <w:szCs w:val="16"/>
                <w:lang w:eastAsia="ru-RU"/>
              </w:rPr>
              <w:t>3</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AA3571">
              <w:rPr>
                <w:rFonts w:ascii="Times New Roman" w:eastAsia="Times New Roman" w:hAnsi="Times New Roman" w:cs="Times New Roman"/>
                <w:sz w:val="16"/>
                <w:szCs w:val="16"/>
                <w:lang w:eastAsia="ru-RU"/>
              </w:rPr>
              <w:t>4</w:t>
            </w:r>
          </w:p>
        </w:tc>
        <w:tc>
          <w:tcPr>
            <w:tcW w:w="3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AA3571"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3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1751F" w:rsidRPr="008C6C08" w:rsidRDefault="0021751F"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bl>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Анализ данных, представленных в</w:t>
      </w:r>
      <w:r w:rsidR="00543EAA">
        <w:rPr>
          <w:rFonts w:ascii="Times New Roman" w:eastAsia="Times New Roman" w:hAnsi="Times New Roman" w:cs="Times New Roman"/>
          <w:sz w:val="24"/>
          <w:szCs w:val="24"/>
          <w:lang w:eastAsia="ru-RU"/>
        </w:rPr>
        <w:t xml:space="preserve"> таблице, показывает, что в 2024</w:t>
      </w:r>
      <w:r w:rsidRPr="008C6C08">
        <w:rPr>
          <w:rFonts w:ascii="Times New Roman" w:eastAsia="Times New Roman" w:hAnsi="Times New Roman" w:cs="Times New Roman"/>
          <w:sz w:val="24"/>
          <w:szCs w:val="24"/>
          <w:lang w:eastAsia="ru-RU"/>
        </w:rPr>
        <w:t> году процент учащихся, окончивших на «4» и «5», по</w:t>
      </w:r>
      <w:r w:rsidR="00E20185">
        <w:rPr>
          <w:rFonts w:ascii="Times New Roman" w:eastAsia="Times New Roman" w:hAnsi="Times New Roman" w:cs="Times New Roman"/>
          <w:sz w:val="24"/>
          <w:szCs w:val="24"/>
          <w:lang w:eastAsia="ru-RU"/>
        </w:rPr>
        <w:t>низился</w:t>
      </w:r>
      <w:r w:rsidRPr="008C6C08">
        <w:rPr>
          <w:rFonts w:ascii="Times New Roman" w:eastAsia="Times New Roman" w:hAnsi="Times New Roman" w:cs="Times New Roman"/>
          <w:sz w:val="24"/>
          <w:szCs w:val="24"/>
          <w:lang w:eastAsia="ru-RU"/>
        </w:rPr>
        <w:t xml:space="preserve"> на </w:t>
      </w:r>
      <w:r w:rsidR="00543EAA">
        <w:rPr>
          <w:rFonts w:ascii="Times New Roman" w:eastAsia="Times New Roman" w:hAnsi="Times New Roman" w:cs="Times New Roman"/>
          <w:sz w:val="24"/>
          <w:szCs w:val="24"/>
          <w:lang w:eastAsia="ru-RU"/>
        </w:rPr>
        <w:t>6</w:t>
      </w:r>
      <w:r w:rsidRPr="008C6C08">
        <w:rPr>
          <w:rFonts w:ascii="Times New Roman" w:eastAsia="Times New Roman" w:hAnsi="Times New Roman" w:cs="Times New Roman"/>
          <w:sz w:val="24"/>
          <w:szCs w:val="24"/>
          <w:lang w:eastAsia="ru-RU"/>
        </w:rPr>
        <w:t xml:space="preserve"> процента, процент учащихся, окончивших на «5», повысился на </w:t>
      </w:r>
      <w:r w:rsidR="00543EAA">
        <w:rPr>
          <w:rFonts w:ascii="Times New Roman" w:eastAsia="Times New Roman" w:hAnsi="Times New Roman" w:cs="Times New Roman"/>
          <w:sz w:val="24"/>
          <w:szCs w:val="24"/>
          <w:lang w:eastAsia="ru-RU"/>
        </w:rPr>
        <w:t xml:space="preserve">3 процента. Если проанализировать данные в разрезе </w:t>
      </w:r>
      <w:proofErr w:type="spellStart"/>
      <w:r w:rsidR="00543EAA">
        <w:rPr>
          <w:rFonts w:ascii="Times New Roman" w:eastAsia="Times New Roman" w:hAnsi="Times New Roman" w:cs="Times New Roman"/>
          <w:sz w:val="24"/>
          <w:szCs w:val="24"/>
          <w:lang w:eastAsia="ru-RU"/>
        </w:rPr>
        <w:t>классов</w:t>
      </w:r>
      <w:proofErr w:type="gramStart"/>
      <w:r w:rsidR="00543EAA">
        <w:rPr>
          <w:rFonts w:ascii="Times New Roman" w:eastAsia="Times New Roman" w:hAnsi="Times New Roman" w:cs="Times New Roman"/>
          <w:sz w:val="24"/>
          <w:szCs w:val="24"/>
          <w:lang w:eastAsia="ru-RU"/>
        </w:rPr>
        <w:t>,</w:t>
      </w:r>
      <w:r w:rsidR="00797474">
        <w:rPr>
          <w:rFonts w:ascii="Times New Roman" w:eastAsia="Times New Roman" w:hAnsi="Times New Roman" w:cs="Times New Roman"/>
          <w:sz w:val="24"/>
          <w:szCs w:val="24"/>
          <w:lang w:eastAsia="ru-RU"/>
        </w:rPr>
        <w:t>т</w:t>
      </w:r>
      <w:proofErr w:type="gramEnd"/>
      <w:r w:rsidR="00797474">
        <w:rPr>
          <w:rFonts w:ascii="Times New Roman" w:eastAsia="Times New Roman" w:hAnsi="Times New Roman" w:cs="Times New Roman"/>
          <w:sz w:val="24"/>
          <w:szCs w:val="24"/>
          <w:lang w:eastAsia="ru-RU"/>
        </w:rPr>
        <w:t>о</w:t>
      </w:r>
      <w:proofErr w:type="spellEnd"/>
      <w:r w:rsidR="00797474">
        <w:rPr>
          <w:rFonts w:ascii="Times New Roman" w:eastAsia="Times New Roman" w:hAnsi="Times New Roman" w:cs="Times New Roman"/>
          <w:sz w:val="24"/>
          <w:szCs w:val="24"/>
          <w:lang w:eastAsia="ru-RU"/>
        </w:rPr>
        <w:t xml:space="preserve"> можно сделать вывод, что процент обучающихся на «4» и «5» остался на прежнем уровне. Понижение произошло за счет изменения количественного состава </w:t>
      </w:r>
      <w:proofErr w:type="gramStart"/>
      <w:r w:rsidR="00797474">
        <w:rPr>
          <w:rFonts w:ascii="Times New Roman" w:eastAsia="Times New Roman" w:hAnsi="Times New Roman" w:cs="Times New Roman"/>
          <w:sz w:val="24"/>
          <w:szCs w:val="24"/>
          <w:lang w:eastAsia="ru-RU"/>
        </w:rPr>
        <w:t>обучающихся</w:t>
      </w:r>
      <w:proofErr w:type="gramEnd"/>
    </w:p>
    <w:p w:rsidR="00B35F6A" w:rsidRPr="008C6C08" w:rsidRDefault="00797474"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9</w:t>
      </w:r>
      <w:r w:rsidR="00B35F6A" w:rsidRPr="008C6C08">
        <w:rPr>
          <w:rFonts w:ascii="Times New Roman" w:eastAsia="Times New Roman" w:hAnsi="Times New Roman" w:cs="Times New Roman"/>
          <w:b/>
          <w:bCs/>
          <w:color w:val="222222"/>
          <w:lang w:eastAsia="ru-RU"/>
        </w:rPr>
        <w:t>.</w:t>
      </w:r>
      <w:r>
        <w:rPr>
          <w:rFonts w:ascii="Times New Roman" w:eastAsia="Times New Roman" w:hAnsi="Times New Roman" w:cs="Times New Roman"/>
          <w:b/>
          <w:bCs/>
          <w:color w:val="222222"/>
          <w:lang w:eastAsia="ru-RU"/>
        </w:rPr>
        <w:t xml:space="preserve"> </w:t>
      </w:r>
      <w:r w:rsidR="00B35F6A" w:rsidRPr="008C6C08">
        <w:rPr>
          <w:rFonts w:ascii="Times New Roman" w:eastAsia="Times New Roman" w:hAnsi="Times New Roman" w:cs="Times New Roman"/>
          <w:b/>
          <w:bCs/>
          <w:color w:val="222222"/>
          <w:lang w:eastAsia="ru-RU"/>
        </w:rPr>
        <w:t xml:space="preserve"> Результаты освоения учащимися программы среднего общего образования по </w:t>
      </w:r>
      <w:r>
        <w:rPr>
          <w:rFonts w:ascii="Times New Roman" w:eastAsia="Times New Roman" w:hAnsi="Times New Roman" w:cs="Times New Roman"/>
          <w:b/>
          <w:bCs/>
          <w:color w:val="222222"/>
          <w:lang w:eastAsia="ru-RU"/>
        </w:rPr>
        <w:t>показателю «успеваемость» в 2024</w:t>
      </w:r>
      <w:r w:rsidR="00B35F6A" w:rsidRPr="008C6C08">
        <w:rPr>
          <w:rFonts w:ascii="Times New Roman" w:eastAsia="Times New Roman" w:hAnsi="Times New Roman" w:cs="Times New Roman"/>
          <w:b/>
          <w:bCs/>
          <w:color w:val="222222"/>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03"/>
        <w:gridCol w:w="866"/>
        <w:gridCol w:w="1006"/>
        <w:gridCol w:w="423"/>
        <w:gridCol w:w="975"/>
        <w:gridCol w:w="314"/>
        <w:gridCol w:w="941"/>
        <w:gridCol w:w="315"/>
        <w:gridCol w:w="1006"/>
        <w:gridCol w:w="312"/>
        <w:gridCol w:w="1007"/>
        <w:gridCol w:w="318"/>
        <w:gridCol w:w="1008"/>
        <w:gridCol w:w="311"/>
      </w:tblGrid>
      <w:tr w:rsidR="00B35F6A" w:rsidRPr="008C6C08" w:rsidTr="00E20185">
        <w:tc>
          <w:tcPr>
            <w:tcW w:w="70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Классы</w:t>
            </w:r>
          </w:p>
        </w:tc>
        <w:tc>
          <w:tcPr>
            <w:tcW w:w="8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Всего учащихся</w:t>
            </w:r>
          </w:p>
        </w:tc>
        <w:tc>
          <w:tcPr>
            <w:tcW w:w="142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Из них успевают</w:t>
            </w:r>
          </w:p>
        </w:tc>
        <w:tc>
          <w:tcPr>
            <w:tcW w:w="2545" w:type="dxa"/>
            <w:gridSpan w:val="4"/>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Окончили год</w:t>
            </w:r>
          </w:p>
        </w:tc>
        <w:tc>
          <w:tcPr>
            <w:tcW w:w="2643"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Не успевают</w:t>
            </w:r>
          </w:p>
        </w:tc>
        <w:tc>
          <w:tcPr>
            <w:tcW w:w="131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Переведены условно</w:t>
            </w:r>
          </w:p>
        </w:tc>
      </w:tr>
      <w:tr w:rsidR="00B35F6A" w:rsidRPr="008C6C08" w:rsidTr="00E2018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gridSpan w:val="4"/>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31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Всего</w:t>
            </w:r>
          </w:p>
        </w:tc>
        <w:tc>
          <w:tcPr>
            <w:tcW w:w="132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31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Из них н/а</w:t>
            </w:r>
          </w:p>
        </w:tc>
      </w:tr>
      <w:tr w:rsidR="00B35F6A" w:rsidRPr="008C6C08" w:rsidTr="00E20185">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16"/>
                <w:szCs w:val="16"/>
                <w:lang w:eastAsia="ru-RU"/>
              </w:rPr>
            </w:pP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с отметками «4» и «5»</w:t>
            </w:r>
          </w:p>
        </w:tc>
        <w:tc>
          <w:tcPr>
            <w:tcW w:w="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с отметками «5»</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c>
          <w:tcPr>
            <w:tcW w:w="1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Количество</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b/>
                <w:bCs/>
                <w:sz w:val="16"/>
                <w:szCs w:val="16"/>
                <w:lang w:eastAsia="ru-RU"/>
              </w:rPr>
              <w:t>%</w:t>
            </w:r>
          </w:p>
        </w:tc>
      </w:tr>
      <w:tr w:rsidR="00294240" w:rsidRPr="008C6C08" w:rsidTr="00E20185">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797474">
              <w:rPr>
                <w:rFonts w:ascii="Times New Roman" w:eastAsia="Times New Roman" w:hAnsi="Times New Roman" w:cs="Times New Roman"/>
                <w:sz w:val="16"/>
                <w:szCs w:val="16"/>
                <w:lang w:eastAsia="ru-RU"/>
              </w:rPr>
              <w:t>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797474">
              <w:rPr>
                <w:rFonts w:ascii="Times New Roman" w:eastAsia="Times New Roman" w:hAnsi="Times New Roman" w:cs="Times New Roman"/>
                <w:sz w:val="16"/>
                <w:szCs w:val="16"/>
                <w:lang w:eastAsia="ru-RU"/>
              </w:rPr>
              <w:t>0</w:t>
            </w: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797474">
              <w:rPr>
                <w:rFonts w:ascii="Times New Roman" w:eastAsia="Times New Roman" w:hAnsi="Times New Roman" w:cs="Times New Roman"/>
                <w:sz w:val="16"/>
                <w:szCs w:val="16"/>
                <w:lang w:eastAsia="ru-RU"/>
              </w:rPr>
              <w:t>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94240" w:rsidRPr="008C6C08" w:rsidTr="00E20185">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11</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r w:rsidR="00294240" w:rsidRPr="008C6C08" w:rsidTr="00E20185">
        <w:tc>
          <w:tcPr>
            <w:tcW w:w="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Итого</w:t>
            </w:r>
          </w:p>
        </w:tc>
        <w:tc>
          <w:tcPr>
            <w:tcW w:w="8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2E765B">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294240">
              <w:rPr>
                <w:rFonts w:ascii="Times New Roman" w:eastAsia="Times New Roman" w:hAnsi="Times New Roman" w:cs="Times New Roman"/>
                <w:sz w:val="16"/>
                <w:szCs w:val="16"/>
                <w:lang w:eastAsia="ru-RU"/>
              </w:rPr>
              <w:t>0</w:t>
            </w:r>
          </w:p>
        </w:tc>
        <w:tc>
          <w:tcPr>
            <w:tcW w:w="42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100</w:t>
            </w:r>
          </w:p>
        </w:tc>
        <w:tc>
          <w:tcPr>
            <w:tcW w:w="9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31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w:t>
            </w:r>
          </w:p>
        </w:tc>
        <w:tc>
          <w:tcPr>
            <w:tcW w:w="94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797474"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3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0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100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c>
          <w:tcPr>
            <w:tcW w:w="31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94240" w:rsidRPr="008C6C08" w:rsidRDefault="00294240" w:rsidP="00B35F6A">
            <w:pPr>
              <w:spacing w:after="150" w:line="255" w:lineRule="atLeast"/>
              <w:rPr>
                <w:rFonts w:ascii="Times New Roman" w:eastAsia="Times New Roman" w:hAnsi="Times New Roman" w:cs="Times New Roman"/>
                <w:sz w:val="16"/>
                <w:szCs w:val="16"/>
                <w:lang w:eastAsia="ru-RU"/>
              </w:rPr>
            </w:pPr>
            <w:r w:rsidRPr="008C6C08">
              <w:rPr>
                <w:rFonts w:ascii="Times New Roman" w:eastAsia="Times New Roman" w:hAnsi="Times New Roman" w:cs="Times New Roman"/>
                <w:sz w:val="16"/>
                <w:szCs w:val="16"/>
                <w:lang w:eastAsia="ru-RU"/>
              </w:rPr>
              <w:t>0</w:t>
            </w:r>
          </w:p>
        </w:tc>
      </w:tr>
    </w:tbl>
    <w:p w:rsidR="00E20185" w:rsidRDefault="00E20185" w:rsidP="00E20185">
      <w:pPr>
        <w:spacing w:after="150" w:line="240" w:lineRule="auto"/>
        <w:rPr>
          <w:rFonts w:ascii="Times New Roman" w:eastAsia="Times New Roman" w:hAnsi="Times New Roman" w:cs="Times New Roman"/>
          <w:b/>
          <w:bCs/>
          <w:color w:val="222222"/>
          <w:lang w:eastAsia="ru-RU"/>
        </w:rPr>
      </w:pPr>
    </w:p>
    <w:p w:rsidR="008C6C08" w:rsidRDefault="008C6C08" w:rsidP="00B35F6A">
      <w:pPr>
        <w:spacing w:after="150" w:line="240" w:lineRule="auto"/>
        <w:rPr>
          <w:rFonts w:ascii="Arial" w:eastAsia="Times New Roman" w:hAnsi="Arial" w:cs="Arial"/>
          <w:color w:val="222222"/>
          <w:sz w:val="21"/>
          <w:lang w:eastAsia="ru-RU"/>
        </w:rPr>
      </w:pP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 xml:space="preserve">Результаты освоения учащимися программы среднего общего образования по </w:t>
      </w:r>
      <w:r w:rsidR="00797474">
        <w:rPr>
          <w:rFonts w:ascii="Times New Roman" w:eastAsia="Times New Roman" w:hAnsi="Times New Roman" w:cs="Times New Roman"/>
          <w:sz w:val="24"/>
          <w:szCs w:val="24"/>
          <w:lang w:eastAsia="ru-RU"/>
        </w:rPr>
        <w:t>показателю «успеваемость» в 2024</w:t>
      </w:r>
      <w:r w:rsidRPr="008C6C08">
        <w:rPr>
          <w:rFonts w:ascii="Times New Roman" w:eastAsia="Times New Roman" w:hAnsi="Times New Roman" w:cs="Times New Roman"/>
          <w:sz w:val="24"/>
          <w:szCs w:val="24"/>
          <w:lang w:eastAsia="ru-RU"/>
        </w:rPr>
        <w:t xml:space="preserve"> учебном году </w:t>
      </w:r>
      <w:r w:rsidR="00294240">
        <w:rPr>
          <w:rFonts w:ascii="Times New Roman" w:eastAsia="Times New Roman" w:hAnsi="Times New Roman" w:cs="Times New Roman"/>
          <w:sz w:val="24"/>
          <w:szCs w:val="24"/>
          <w:lang w:eastAsia="ru-RU"/>
        </w:rPr>
        <w:t>снизились</w:t>
      </w:r>
      <w:r w:rsidRPr="008C6C08">
        <w:rPr>
          <w:rFonts w:ascii="Times New Roman" w:eastAsia="Times New Roman" w:hAnsi="Times New Roman" w:cs="Times New Roman"/>
          <w:sz w:val="24"/>
          <w:szCs w:val="24"/>
          <w:lang w:eastAsia="ru-RU"/>
        </w:rPr>
        <w:t xml:space="preserve"> на </w:t>
      </w:r>
      <w:r w:rsidR="00797474">
        <w:rPr>
          <w:rFonts w:ascii="Times New Roman" w:eastAsia="Times New Roman" w:hAnsi="Times New Roman" w:cs="Times New Roman"/>
          <w:sz w:val="24"/>
          <w:szCs w:val="24"/>
          <w:lang w:eastAsia="ru-RU"/>
        </w:rPr>
        <w:t>4</w:t>
      </w:r>
      <w:r w:rsidR="00294240">
        <w:rPr>
          <w:rFonts w:ascii="Times New Roman" w:eastAsia="Times New Roman" w:hAnsi="Times New Roman" w:cs="Times New Roman"/>
          <w:sz w:val="24"/>
          <w:szCs w:val="24"/>
          <w:lang w:eastAsia="ru-RU"/>
        </w:rPr>
        <w:t xml:space="preserve"> процентов</w:t>
      </w:r>
      <w:r w:rsidRPr="008C6C08">
        <w:rPr>
          <w:rFonts w:ascii="Times New Roman" w:eastAsia="Times New Roman" w:hAnsi="Times New Roman" w:cs="Times New Roman"/>
          <w:sz w:val="24"/>
          <w:szCs w:val="24"/>
          <w:lang w:eastAsia="ru-RU"/>
        </w:rPr>
        <w:t xml:space="preserve"> </w:t>
      </w:r>
      <w:r w:rsidR="00797474">
        <w:rPr>
          <w:rFonts w:ascii="Times New Roman" w:eastAsia="Times New Roman" w:hAnsi="Times New Roman" w:cs="Times New Roman"/>
          <w:sz w:val="24"/>
          <w:szCs w:val="24"/>
          <w:lang w:eastAsia="ru-RU"/>
        </w:rPr>
        <w:t>(</w:t>
      </w:r>
      <w:r w:rsidR="00294240">
        <w:rPr>
          <w:rFonts w:ascii="Times New Roman" w:eastAsia="Times New Roman" w:hAnsi="Times New Roman" w:cs="Times New Roman"/>
          <w:sz w:val="24"/>
          <w:szCs w:val="24"/>
          <w:lang w:eastAsia="ru-RU"/>
        </w:rPr>
        <w:t xml:space="preserve">количественный состав </w:t>
      </w:r>
      <w:r w:rsidR="00294240">
        <w:rPr>
          <w:rFonts w:ascii="Times New Roman" w:eastAsia="Times New Roman" w:hAnsi="Times New Roman" w:cs="Times New Roman"/>
          <w:sz w:val="24"/>
          <w:szCs w:val="24"/>
          <w:lang w:eastAsia="ru-RU"/>
        </w:rPr>
        <w:lastRenderedPageBreak/>
        <w:t>детей существенно отличается, что также влияет на показатель</w:t>
      </w:r>
      <w:r w:rsidRPr="008C6C08">
        <w:rPr>
          <w:rFonts w:ascii="Times New Roman" w:eastAsia="Times New Roman" w:hAnsi="Times New Roman" w:cs="Times New Roman"/>
          <w:sz w:val="24"/>
          <w:szCs w:val="24"/>
          <w:lang w:eastAsia="ru-RU"/>
        </w:rPr>
        <w:t xml:space="preserve">), процент учащихся, окончивших на «5», </w:t>
      </w:r>
      <w:r w:rsidR="00294240">
        <w:rPr>
          <w:rFonts w:ascii="Times New Roman" w:eastAsia="Times New Roman" w:hAnsi="Times New Roman" w:cs="Times New Roman"/>
          <w:sz w:val="24"/>
          <w:szCs w:val="24"/>
          <w:lang w:eastAsia="ru-RU"/>
        </w:rPr>
        <w:t>вырос на 7</w:t>
      </w:r>
      <w:r w:rsidR="00ED7463">
        <w:rPr>
          <w:rFonts w:ascii="Times New Roman" w:eastAsia="Times New Roman" w:hAnsi="Times New Roman" w:cs="Times New Roman"/>
          <w:sz w:val="24"/>
          <w:szCs w:val="24"/>
          <w:lang w:eastAsia="ru-RU"/>
        </w:rPr>
        <w:t>%</w:t>
      </w:r>
      <w:r w:rsidRPr="008C6C08">
        <w:rPr>
          <w:rFonts w:ascii="Times New Roman" w:eastAsia="Times New Roman" w:hAnsi="Times New Roman" w:cs="Times New Roman"/>
          <w:sz w:val="24"/>
          <w:szCs w:val="24"/>
          <w:lang w:eastAsia="ru-RU"/>
        </w:rPr>
        <w:t xml:space="preserve"> </w:t>
      </w:r>
    </w:p>
    <w:p w:rsidR="00B35F6A" w:rsidRPr="008C6C08" w:rsidRDefault="00B35F6A" w:rsidP="008C6C08">
      <w:pPr>
        <w:spacing w:after="150" w:line="240" w:lineRule="auto"/>
        <w:jc w:val="center"/>
        <w:rPr>
          <w:rFonts w:ascii="Times New Roman" w:eastAsia="Times New Roman" w:hAnsi="Times New Roman" w:cs="Times New Roman"/>
          <w:sz w:val="24"/>
          <w:szCs w:val="24"/>
          <w:lang w:eastAsia="ru-RU"/>
        </w:rPr>
      </w:pPr>
      <w:r w:rsidRPr="008C6C08">
        <w:rPr>
          <w:rFonts w:ascii="Times New Roman" w:eastAsia="Times New Roman" w:hAnsi="Times New Roman" w:cs="Times New Roman"/>
          <w:b/>
          <w:bCs/>
          <w:sz w:val="24"/>
          <w:szCs w:val="24"/>
          <w:lang w:eastAsia="ru-RU"/>
        </w:rPr>
        <w:t>Результаты ГИА-202</w:t>
      </w:r>
      <w:r w:rsidR="00797474">
        <w:rPr>
          <w:rFonts w:ascii="Times New Roman" w:eastAsia="Times New Roman" w:hAnsi="Times New Roman" w:cs="Times New Roman"/>
          <w:b/>
          <w:bCs/>
          <w:sz w:val="24"/>
          <w:szCs w:val="24"/>
          <w:lang w:eastAsia="ru-RU"/>
        </w:rPr>
        <w:t>4</w:t>
      </w:r>
    </w:p>
    <w:p w:rsidR="00B35F6A" w:rsidRDefault="00797474" w:rsidP="008C6C08">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8C6C08">
        <w:rPr>
          <w:rFonts w:ascii="Times New Roman" w:eastAsia="Times New Roman" w:hAnsi="Times New Roman" w:cs="Times New Roman"/>
          <w:sz w:val="24"/>
          <w:szCs w:val="24"/>
          <w:lang w:eastAsia="ru-RU"/>
        </w:rPr>
        <w:t xml:space="preserve"> году ГИА прошла в обычном формате в соответствии с Порядками ГИА-9 и ГИА-11. Девятиклассники сдавали ОГЭ по русскому языку и математике, а также по двум предметам на выбор. Одиннадцатиклассники сдавали ЕГЭ по двум обязательным предметам – русскому языку и математике – и при желании по предметам по выбору.</w:t>
      </w:r>
    </w:p>
    <w:p w:rsidR="00797474" w:rsidRPr="008C6C08" w:rsidRDefault="00797474" w:rsidP="008C6C08">
      <w:pPr>
        <w:spacing w:after="150" w:line="240" w:lineRule="auto"/>
        <w:jc w:val="both"/>
        <w:rPr>
          <w:rFonts w:ascii="Times New Roman" w:eastAsia="Times New Roman" w:hAnsi="Times New Roman" w:cs="Times New Roman"/>
          <w:sz w:val="24"/>
          <w:szCs w:val="24"/>
          <w:lang w:eastAsia="ru-RU"/>
        </w:rPr>
      </w:pPr>
    </w:p>
    <w:p w:rsidR="008C6C08" w:rsidRDefault="008C6C08" w:rsidP="00B35F6A">
      <w:pPr>
        <w:spacing w:after="150" w:line="240" w:lineRule="auto"/>
        <w:rPr>
          <w:rFonts w:ascii="Times New Roman" w:eastAsia="Times New Roman" w:hAnsi="Times New Roman" w:cs="Times New Roman"/>
          <w:b/>
          <w:bCs/>
          <w:lang w:eastAsia="ru-RU"/>
        </w:rPr>
      </w:pPr>
    </w:p>
    <w:p w:rsidR="00B35F6A" w:rsidRPr="008C6C08" w:rsidRDefault="00225768" w:rsidP="00B35F6A">
      <w:pPr>
        <w:spacing w:after="150" w:line="240" w:lineRule="auto"/>
        <w:rPr>
          <w:rFonts w:ascii="Times New Roman" w:eastAsia="Times New Roman" w:hAnsi="Times New Roman" w:cs="Times New Roman"/>
          <w:lang w:eastAsia="ru-RU"/>
        </w:rPr>
      </w:pPr>
      <w:r>
        <w:rPr>
          <w:rFonts w:ascii="Times New Roman" w:eastAsia="Times New Roman" w:hAnsi="Times New Roman" w:cs="Times New Roman"/>
          <w:b/>
          <w:bCs/>
          <w:lang w:eastAsia="ru-RU"/>
        </w:rPr>
        <w:t>Таблица 10</w:t>
      </w:r>
      <w:r w:rsidR="00B35F6A" w:rsidRPr="008C6C08">
        <w:rPr>
          <w:rFonts w:ascii="Times New Roman" w:eastAsia="Times New Roman" w:hAnsi="Times New Roman" w:cs="Times New Roman"/>
          <w:b/>
          <w:bCs/>
          <w:lang w:eastAsia="ru-RU"/>
        </w:rPr>
        <w:t>. Общая численность выпускников 2022/23 учебного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821"/>
        <w:gridCol w:w="2842"/>
        <w:gridCol w:w="2842"/>
      </w:tblGrid>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9-е классы</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11-е классы</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Общее количество выпускников</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на семейном образовании</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с ОВЗ</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получивших «зачет» за итоговое собеседование/сочинение</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не допущенных к ГИА</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797474">
            <w:pPr>
              <w:spacing w:after="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xml:space="preserve">Количество </w:t>
            </w:r>
            <w:proofErr w:type="gramStart"/>
            <w:r w:rsidRPr="008C6C08">
              <w:rPr>
                <w:rFonts w:ascii="Times New Roman" w:eastAsia="Times New Roman" w:hAnsi="Times New Roman" w:cs="Times New Roman"/>
                <w:sz w:val="20"/>
                <w:szCs w:val="20"/>
                <w:lang w:eastAsia="ru-RU"/>
              </w:rPr>
              <w:t>обучающихся</w:t>
            </w:r>
            <w:proofErr w:type="gramEnd"/>
            <w:r w:rsidRPr="008C6C08">
              <w:rPr>
                <w:rFonts w:ascii="Times New Roman" w:eastAsia="Times New Roman" w:hAnsi="Times New Roman" w:cs="Times New Roman"/>
                <w:sz w:val="20"/>
                <w:szCs w:val="20"/>
                <w:lang w:eastAsia="ru-RU"/>
              </w:rPr>
              <w:t>, проходивших процедуру ГИА</w:t>
            </w:r>
            <w:r w:rsidR="00797474">
              <w:rPr>
                <w:rFonts w:ascii="Times New Roman" w:eastAsia="Times New Roman" w:hAnsi="Times New Roman" w:cs="Times New Roman"/>
                <w:sz w:val="20"/>
                <w:szCs w:val="20"/>
                <w:lang w:eastAsia="ru-RU"/>
              </w:rPr>
              <w:t xml:space="preserve"> </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r w:rsidR="00B35F6A" w:rsidRPr="008C6C08" w:rsidTr="00B35F6A">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797474">
            <w:pPr>
              <w:spacing w:after="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 xml:space="preserve">Количество </w:t>
            </w:r>
            <w:proofErr w:type="gramStart"/>
            <w:r w:rsidRPr="008C6C08">
              <w:rPr>
                <w:rFonts w:ascii="Times New Roman" w:eastAsia="Times New Roman" w:hAnsi="Times New Roman" w:cs="Times New Roman"/>
                <w:sz w:val="20"/>
                <w:szCs w:val="20"/>
                <w:lang w:eastAsia="ru-RU"/>
              </w:rPr>
              <w:t>обучающихся</w:t>
            </w:r>
            <w:proofErr w:type="gramEnd"/>
            <w:r w:rsidRPr="008C6C08">
              <w:rPr>
                <w:rFonts w:ascii="Times New Roman" w:eastAsia="Times New Roman" w:hAnsi="Times New Roman" w:cs="Times New Roman"/>
                <w:sz w:val="20"/>
                <w:szCs w:val="20"/>
                <w:lang w:eastAsia="ru-RU"/>
              </w:rPr>
              <w:t xml:space="preserve">, сдававших ГИА в форме </w:t>
            </w:r>
            <w:r w:rsidR="00797474">
              <w:rPr>
                <w:rFonts w:ascii="Times New Roman" w:eastAsia="Times New Roman" w:hAnsi="Times New Roman" w:cs="Times New Roman"/>
                <w:sz w:val="20"/>
                <w:szCs w:val="20"/>
                <w:lang w:eastAsia="ru-RU"/>
              </w:rPr>
              <w:t>ГВЭ</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8C6C08" w:rsidTr="00ED7463">
        <w:trPr>
          <w:trHeight w:val="828"/>
        </w:trPr>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15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t>Количество обучающихся, получивших аттестат</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25/1</w:t>
            </w:r>
          </w:p>
        </w:tc>
        <w:tc>
          <w:tcPr>
            <w:tcW w:w="64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797474"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r>
    </w:tbl>
    <w:p w:rsidR="00C2228A" w:rsidRDefault="00C2228A" w:rsidP="008C6C08">
      <w:pPr>
        <w:spacing w:after="150" w:line="240" w:lineRule="auto"/>
        <w:jc w:val="center"/>
        <w:rPr>
          <w:rFonts w:ascii="Times New Roman" w:eastAsia="Times New Roman" w:hAnsi="Times New Roman" w:cs="Times New Roman"/>
          <w:b/>
          <w:bCs/>
          <w:color w:val="222222"/>
          <w:sz w:val="24"/>
          <w:szCs w:val="24"/>
          <w:lang w:eastAsia="ru-RU"/>
        </w:rPr>
      </w:pPr>
    </w:p>
    <w:p w:rsidR="00B35F6A" w:rsidRPr="00524D1B" w:rsidRDefault="00B35F6A" w:rsidP="008C6C08">
      <w:pPr>
        <w:spacing w:after="150" w:line="240" w:lineRule="auto"/>
        <w:jc w:val="center"/>
        <w:rPr>
          <w:rFonts w:ascii="Times New Roman" w:eastAsia="Times New Roman" w:hAnsi="Times New Roman" w:cs="Times New Roman"/>
          <w:sz w:val="24"/>
          <w:szCs w:val="24"/>
          <w:lang w:eastAsia="ru-RU"/>
        </w:rPr>
      </w:pPr>
      <w:r w:rsidRPr="00524D1B">
        <w:rPr>
          <w:rFonts w:ascii="Times New Roman" w:eastAsia="Times New Roman" w:hAnsi="Times New Roman" w:cs="Times New Roman"/>
          <w:b/>
          <w:bCs/>
          <w:sz w:val="24"/>
          <w:szCs w:val="24"/>
          <w:lang w:eastAsia="ru-RU"/>
        </w:rPr>
        <w:t>ГИА в 9-х классах</w:t>
      </w: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В итоговом собеседовании приняли участие </w:t>
      </w:r>
      <w:r w:rsidR="00797474">
        <w:rPr>
          <w:rFonts w:ascii="Times New Roman" w:eastAsia="Times New Roman" w:hAnsi="Times New Roman" w:cs="Times New Roman"/>
          <w:sz w:val="24"/>
          <w:szCs w:val="24"/>
          <w:lang w:eastAsia="ru-RU"/>
        </w:rPr>
        <w:t>26</w:t>
      </w:r>
      <w:r w:rsidRPr="008C6C08">
        <w:rPr>
          <w:rFonts w:ascii="Times New Roman" w:eastAsia="Times New Roman" w:hAnsi="Times New Roman" w:cs="Times New Roman"/>
          <w:sz w:val="24"/>
          <w:szCs w:val="24"/>
          <w:lang w:eastAsia="ru-RU"/>
        </w:rPr>
        <w:t> обучающихся (100%), все участники получили «зачет».</w:t>
      </w:r>
    </w:p>
    <w:p w:rsidR="00B35F6A" w:rsidRPr="008C6C08" w:rsidRDefault="00797474" w:rsidP="008C6C08">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8C6C08">
        <w:rPr>
          <w:rFonts w:ascii="Times New Roman" w:eastAsia="Times New Roman" w:hAnsi="Times New Roman" w:cs="Times New Roman"/>
          <w:sz w:val="24"/>
          <w:szCs w:val="24"/>
          <w:lang w:eastAsia="ru-RU"/>
        </w:rPr>
        <w:t> году </w:t>
      </w:r>
      <w:r>
        <w:rPr>
          <w:rFonts w:ascii="Times New Roman" w:eastAsia="Times New Roman" w:hAnsi="Times New Roman" w:cs="Times New Roman"/>
          <w:sz w:val="24"/>
          <w:szCs w:val="24"/>
          <w:lang w:eastAsia="ru-RU"/>
        </w:rPr>
        <w:t>25</w:t>
      </w:r>
      <w:r w:rsidR="00B35F6A" w:rsidRPr="008C6C08">
        <w:rPr>
          <w:rFonts w:ascii="Times New Roman" w:eastAsia="Times New Roman" w:hAnsi="Times New Roman" w:cs="Times New Roman"/>
          <w:sz w:val="24"/>
          <w:szCs w:val="24"/>
          <w:lang w:eastAsia="ru-RU"/>
        </w:rPr>
        <w:t> девятиклассников сдавали ГИА в форме ОГЭ</w:t>
      </w:r>
      <w:r>
        <w:rPr>
          <w:rFonts w:ascii="Times New Roman" w:eastAsia="Times New Roman" w:hAnsi="Times New Roman" w:cs="Times New Roman"/>
          <w:sz w:val="24"/>
          <w:szCs w:val="24"/>
          <w:lang w:eastAsia="ru-RU"/>
        </w:rPr>
        <w:t xml:space="preserve"> и один обучающийся в форме ГВЭ</w:t>
      </w:r>
      <w:r w:rsidR="00B35F6A" w:rsidRPr="008C6C08">
        <w:rPr>
          <w:rFonts w:ascii="Times New Roman" w:eastAsia="Times New Roman" w:hAnsi="Times New Roman" w:cs="Times New Roman"/>
          <w:sz w:val="24"/>
          <w:szCs w:val="24"/>
          <w:lang w:eastAsia="ru-RU"/>
        </w:rPr>
        <w:t xml:space="preserve">. Успеваемость по математике и русскому языку за последние </w:t>
      </w:r>
      <w:r w:rsidR="002E765B">
        <w:rPr>
          <w:rFonts w:ascii="Times New Roman" w:eastAsia="Times New Roman" w:hAnsi="Times New Roman" w:cs="Times New Roman"/>
          <w:sz w:val="24"/>
          <w:szCs w:val="24"/>
          <w:lang w:eastAsia="ru-RU"/>
        </w:rPr>
        <w:t>два</w:t>
      </w:r>
      <w:r w:rsidR="00B35F6A" w:rsidRPr="008C6C08">
        <w:rPr>
          <w:rFonts w:ascii="Times New Roman" w:eastAsia="Times New Roman" w:hAnsi="Times New Roman" w:cs="Times New Roman"/>
          <w:sz w:val="24"/>
          <w:szCs w:val="24"/>
          <w:lang w:eastAsia="ru-RU"/>
        </w:rPr>
        <w:t xml:space="preserve"> года не изменилась и стабильно составляет 100 процентов. </w:t>
      </w:r>
    </w:p>
    <w:p w:rsidR="00B35F6A" w:rsidRPr="008C6C08" w:rsidRDefault="00225768"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11</w:t>
      </w:r>
      <w:r w:rsidR="00B35F6A" w:rsidRPr="008C6C08">
        <w:rPr>
          <w:rFonts w:ascii="Times New Roman" w:eastAsia="Times New Roman" w:hAnsi="Times New Roman" w:cs="Times New Roman"/>
          <w:b/>
          <w:bCs/>
          <w:color w:val="222222"/>
          <w:lang w:eastAsia="ru-RU"/>
        </w:rPr>
        <w:t>. Результаты ОГЭ по обязательным предметам</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393"/>
        <w:gridCol w:w="1597"/>
        <w:gridCol w:w="1227"/>
        <w:gridCol w:w="1257"/>
        <w:gridCol w:w="1538"/>
        <w:gridCol w:w="1251"/>
        <w:gridCol w:w="1242"/>
      </w:tblGrid>
      <w:tr w:rsidR="00B35F6A" w:rsidRPr="008C6C08" w:rsidTr="00ED7463">
        <w:trPr>
          <w:jc w:val="center"/>
        </w:trPr>
        <w:tc>
          <w:tcPr>
            <w:tcW w:w="139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Учебный</w:t>
            </w:r>
          </w:p>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br/>
            </w:r>
            <w:r w:rsidRPr="008C6C08">
              <w:rPr>
                <w:rFonts w:ascii="Times New Roman" w:eastAsia="Times New Roman" w:hAnsi="Times New Roman" w:cs="Times New Roman"/>
                <w:b/>
                <w:bCs/>
                <w:sz w:val="20"/>
                <w:lang w:eastAsia="ru-RU"/>
              </w:rPr>
              <w:t>год</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Математика</w:t>
            </w:r>
          </w:p>
        </w:tc>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Русский язык</w:t>
            </w:r>
          </w:p>
        </w:tc>
      </w:tr>
      <w:tr w:rsidR="00B35F6A" w:rsidRPr="008C6C08" w:rsidTr="00ED7463">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8C6C08" w:rsidRDefault="00B35F6A" w:rsidP="00B35F6A">
            <w:pPr>
              <w:spacing w:after="0" w:line="240" w:lineRule="auto"/>
              <w:rPr>
                <w:rFonts w:ascii="Times New Roman" w:eastAsia="Times New Roman" w:hAnsi="Times New Roman" w:cs="Times New Roman"/>
                <w:sz w:val="20"/>
                <w:szCs w:val="20"/>
                <w:lang w:eastAsia="ru-RU"/>
              </w:rPr>
            </w:pP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Успеваемость</w:t>
            </w:r>
          </w:p>
        </w:tc>
        <w:tc>
          <w:tcPr>
            <w:tcW w:w="12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Качество</w:t>
            </w:r>
          </w:p>
        </w:tc>
        <w:tc>
          <w:tcPr>
            <w:tcW w:w="1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Средний</w:t>
            </w:r>
          </w:p>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br/>
            </w:r>
            <w:r w:rsidRPr="008C6C08">
              <w:rPr>
                <w:rFonts w:ascii="Times New Roman" w:eastAsia="Times New Roman" w:hAnsi="Times New Roman" w:cs="Times New Roman"/>
                <w:b/>
                <w:bCs/>
                <w:sz w:val="20"/>
                <w:lang w:eastAsia="ru-RU"/>
              </w:rPr>
              <w:t>балл</w:t>
            </w:r>
          </w:p>
        </w:tc>
        <w:tc>
          <w:tcPr>
            <w:tcW w:w="15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Успеваемость</w:t>
            </w:r>
          </w:p>
        </w:tc>
        <w:tc>
          <w:tcPr>
            <w:tcW w:w="12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Качество</w:t>
            </w:r>
          </w:p>
        </w:tc>
        <w:tc>
          <w:tcPr>
            <w:tcW w:w="12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b/>
                <w:bCs/>
                <w:sz w:val="20"/>
                <w:lang w:eastAsia="ru-RU"/>
              </w:rPr>
              <w:t>Средний</w:t>
            </w:r>
          </w:p>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szCs w:val="20"/>
                <w:lang w:eastAsia="ru-RU"/>
              </w:rPr>
              <w:br/>
            </w:r>
            <w:r w:rsidRPr="008C6C08">
              <w:rPr>
                <w:rFonts w:ascii="Times New Roman" w:eastAsia="Times New Roman" w:hAnsi="Times New Roman" w:cs="Times New Roman"/>
                <w:b/>
                <w:bCs/>
                <w:sz w:val="20"/>
                <w:lang w:eastAsia="ru-RU"/>
              </w:rPr>
              <w:t>балл</w:t>
            </w:r>
          </w:p>
        </w:tc>
      </w:tr>
      <w:tr w:rsidR="00B35F6A" w:rsidRPr="008C6C08" w:rsidTr="00ED7463">
        <w:trPr>
          <w:jc w:val="center"/>
        </w:trPr>
        <w:tc>
          <w:tcPr>
            <w:tcW w:w="1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2022/2023</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12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27</w:t>
            </w:r>
          </w:p>
        </w:tc>
        <w:tc>
          <w:tcPr>
            <w:tcW w:w="1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w:t>
            </w:r>
          </w:p>
        </w:tc>
        <w:tc>
          <w:tcPr>
            <w:tcW w:w="15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100</w:t>
            </w:r>
          </w:p>
        </w:tc>
        <w:tc>
          <w:tcPr>
            <w:tcW w:w="12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ED7463"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47</w:t>
            </w:r>
          </w:p>
        </w:tc>
        <w:tc>
          <w:tcPr>
            <w:tcW w:w="12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8C6C08" w:rsidRDefault="00B35F6A" w:rsidP="00B35F6A">
            <w:pPr>
              <w:spacing w:after="0" w:line="255" w:lineRule="atLeast"/>
              <w:jc w:val="center"/>
              <w:rPr>
                <w:rFonts w:ascii="Times New Roman" w:eastAsia="Times New Roman" w:hAnsi="Times New Roman" w:cs="Times New Roman"/>
                <w:sz w:val="20"/>
                <w:szCs w:val="20"/>
                <w:lang w:eastAsia="ru-RU"/>
              </w:rPr>
            </w:pPr>
            <w:r w:rsidRPr="008C6C08">
              <w:rPr>
                <w:rFonts w:ascii="Times New Roman" w:eastAsia="Times New Roman" w:hAnsi="Times New Roman" w:cs="Times New Roman"/>
                <w:sz w:val="20"/>
                <w:lang w:eastAsia="ru-RU"/>
              </w:rPr>
              <w:t>4,</w:t>
            </w:r>
            <w:r w:rsidR="00ED7463">
              <w:rPr>
                <w:rFonts w:ascii="Times New Roman" w:eastAsia="Times New Roman" w:hAnsi="Times New Roman" w:cs="Times New Roman"/>
                <w:sz w:val="20"/>
                <w:lang w:eastAsia="ru-RU"/>
              </w:rPr>
              <w:t>0</w:t>
            </w:r>
          </w:p>
        </w:tc>
      </w:tr>
      <w:tr w:rsidR="00797474" w:rsidRPr="008C6C08" w:rsidTr="00B37A26">
        <w:trPr>
          <w:trHeight w:val="223"/>
          <w:jc w:val="center"/>
        </w:trPr>
        <w:tc>
          <w:tcPr>
            <w:tcW w:w="1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Pr="00DC3464" w:rsidRDefault="00B37A26" w:rsidP="00B35F6A">
            <w:pPr>
              <w:spacing w:after="0" w:line="255" w:lineRule="atLeast"/>
              <w:rPr>
                <w:rFonts w:ascii="Times New Roman" w:eastAsia="Times New Roman" w:hAnsi="Times New Roman" w:cs="Times New Roman"/>
                <w:sz w:val="20"/>
                <w:lang w:eastAsia="ru-RU"/>
              </w:rPr>
            </w:pPr>
            <w:r w:rsidRPr="00DC3464">
              <w:rPr>
                <w:rFonts w:ascii="Times New Roman" w:eastAsia="Times New Roman" w:hAnsi="Times New Roman" w:cs="Times New Roman"/>
                <w:sz w:val="20"/>
                <w:lang w:eastAsia="ru-RU"/>
              </w:rPr>
              <w:t>2023-2024</w:t>
            </w:r>
          </w:p>
        </w:tc>
        <w:tc>
          <w:tcPr>
            <w:tcW w:w="15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Pr="00DC3464" w:rsidRDefault="00B37A26" w:rsidP="00B35F6A">
            <w:pPr>
              <w:spacing w:after="0" w:line="255" w:lineRule="atLeast"/>
              <w:jc w:val="center"/>
              <w:rPr>
                <w:rFonts w:ascii="Times New Roman" w:eastAsia="Times New Roman" w:hAnsi="Times New Roman" w:cs="Times New Roman"/>
                <w:sz w:val="20"/>
                <w:lang w:eastAsia="ru-RU"/>
              </w:rPr>
            </w:pPr>
            <w:r w:rsidRPr="00DC3464">
              <w:rPr>
                <w:rFonts w:ascii="Times New Roman" w:eastAsia="Times New Roman" w:hAnsi="Times New Roman" w:cs="Times New Roman"/>
                <w:sz w:val="20"/>
                <w:lang w:eastAsia="ru-RU"/>
              </w:rPr>
              <w:t>100</w:t>
            </w:r>
          </w:p>
        </w:tc>
        <w:tc>
          <w:tcPr>
            <w:tcW w:w="12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Default="00DC3464"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48</w:t>
            </w:r>
          </w:p>
        </w:tc>
        <w:tc>
          <w:tcPr>
            <w:tcW w:w="125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Default="0047582E"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w:t>
            </w:r>
          </w:p>
        </w:tc>
        <w:tc>
          <w:tcPr>
            <w:tcW w:w="15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Pr="008C6C08" w:rsidRDefault="0047582E"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100</w:t>
            </w:r>
          </w:p>
        </w:tc>
        <w:tc>
          <w:tcPr>
            <w:tcW w:w="12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Default="0047582E"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68</w:t>
            </w:r>
          </w:p>
        </w:tc>
        <w:tc>
          <w:tcPr>
            <w:tcW w:w="12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97474" w:rsidRPr="008C6C08" w:rsidRDefault="0047582E"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w:t>
            </w:r>
          </w:p>
        </w:tc>
      </w:tr>
    </w:tbl>
    <w:p w:rsidR="002E765B" w:rsidRDefault="002E765B" w:rsidP="008C6C08">
      <w:pPr>
        <w:spacing w:after="150" w:line="240" w:lineRule="auto"/>
        <w:jc w:val="both"/>
        <w:rPr>
          <w:rFonts w:ascii="Times New Roman" w:eastAsia="Times New Roman" w:hAnsi="Times New Roman" w:cs="Times New Roman"/>
          <w:sz w:val="24"/>
          <w:szCs w:val="24"/>
          <w:lang w:eastAsia="ru-RU"/>
        </w:rPr>
      </w:pPr>
    </w:p>
    <w:p w:rsidR="00B35F6A" w:rsidRPr="008C6C08" w:rsidRDefault="00B35F6A" w:rsidP="008C6C08">
      <w:pPr>
        <w:spacing w:after="150" w:line="240" w:lineRule="auto"/>
        <w:jc w:val="both"/>
        <w:rPr>
          <w:rFonts w:ascii="Times New Roman" w:eastAsia="Times New Roman" w:hAnsi="Times New Roman" w:cs="Times New Roman"/>
          <w:sz w:val="24"/>
          <w:szCs w:val="24"/>
          <w:lang w:eastAsia="ru-RU"/>
        </w:rPr>
      </w:pPr>
      <w:r w:rsidRPr="008C6C08">
        <w:rPr>
          <w:rFonts w:ascii="Times New Roman" w:eastAsia="Times New Roman" w:hAnsi="Times New Roman" w:cs="Times New Roman"/>
          <w:sz w:val="24"/>
          <w:szCs w:val="24"/>
          <w:lang w:eastAsia="ru-RU"/>
        </w:rPr>
        <w:t>Также </w:t>
      </w:r>
      <w:r w:rsidR="009507E4">
        <w:rPr>
          <w:rFonts w:ascii="Times New Roman" w:eastAsia="Times New Roman" w:hAnsi="Times New Roman" w:cs="Times New Roman"/>
          <w:sz w:val="24"/>
          <w:szCs w:val="24"/>
          <w:lang w:eastAsia="ru-RU"/>
        </w:rPr>
        <w:t>25</w:t>
      </w:r>
      <w:r w:rsidRPr="008C6C08">
        <w:rPr>
          <w:rFonts w:ascii="Times New Roman" w:eastAsia="Times New Roman" w:hAnsi="Times New Roman" w:cs="Times New Roman"/>
          <w:sz w:val="24"/>
          <w:szCs w:val="24"/>
          <w:lang w:eastAsia="ru-RU"/>
        </w:rPr>
        <w:t> выпускников 9-х классов успешно сдали ОГЭ по выбранным предметам. Результаты ОГЭ по предметам по выбору показали стопроцентную успеваемость и в целом хорошее качество знаний обучающихся.</w:t>
      </w:r>
    </w:p>
    <w:p w:rsidR="00B35F6A" w:rsidRPr="008C6C08" w:rsidRDefault="00164F01"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12</w:t>
      </w:r>
      <w:r w:rsidR="00B35F6A" w:rsidRPr="008C6C08">
        <w:rPr>
          <w:rFonts w:ascii="Times New Roman" w:eastAsia="Times New Roman" w:hAnsi="Times New Roman" w:cs="Times New Roman"/>
          <w:b/>
          <w:bCs/>
          <w:color w:val="222222"/>
          <w:lang w:eastAsia="ru-RU"/>
        </w:rPr>
        <w:t>. Результаты ОГЭ в 9-х классах</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872"/>
        <w:gridCol w:w="1962"/>
        <w:gridCol w:w="1474"/>
        <w:gridCol w:w="1507"/>
        <w:gridCol w:w="1690"/>
      </w:tblGrid>
      <w:tr w:rsidR="00B35F6A"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Предмет</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Количество обучающихся</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Качество</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Средний</w:t>
            </w:r>
          </w:p>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br/>
            </w:r>
            <w:r w:rsidRPr="007F0CED">
              <w:rPr>
                <w:rFonts w:ascii="Times New Roman" w:eastAsia="Times New Roman" w:hAnsi="Times New Roman" w:cs="Times New Roman"/>
                <w:b/>
                <w:bCs/>
                <w:sz w:val="20"/>
                <w:lang w:eastAsia="ru-RU"/>
              </w:rPr>
              <w:t>балл</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Успеваемость</w:t>
            </w:r>
          </w:p>
        </w:tc>
      </w:tr>
      <w:tr w:rsidR="00B35F6A"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Обществознание</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2E765B"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w:t>
            </w:r>
            <w:r w:rsidR="009507E4">
              <w:rPr>
                <w:rFonts w:ascii="Times New Roman" w:eastAsia="Times New Roman" w:hAnsi="Times New Roman" w:cs="Times New Roman"/>
                <w:sz w:val="20"/>
                <w:lang w:eastAsia="ru-RU"/>
              </w:rPr>
              <w:t>3</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76</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4</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100</w:t>
            </w:r>
          </w:p>
        </w:tc>
      </w:tr>
      <w:tr w:rsidR="00B35F6A"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Биология</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6</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83</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4,2</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100</w:t>
            </w:r>
          </w:p>
        </w:tc>
      </w:tr>
      <w:tr w:rsidR="00B35F6A"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Информатика и ИКТ</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7</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71</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100</w:t>
            </w:r>
          </w:p>
        </w:tc>
      </w:tr>
      <w:tr w:rsidR="00B35F6A"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География</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9507E4"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18</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2E765B"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6</w:t>
            </w:r>
            <w:r w:rsidR="009507E4">
              <w:rPr>
                <w:rFonts w:ascii="Times New Roman" w:eastAsia="Times New Roman" w:hAnsi="Times New Roman" w:cs="Times New Roman"/>
                <w:sz w:val="20"/>
                <w:lang w:eastAsia="ru-RU"/>
              </w:rPr>
              <w:t>6</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2E765B"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100</w:t>
            </w:r>
          </w:p>
        </w:tc>
      </w:tr>
      <w:tr w:rsidR="009507E4" w:rsidRPr="007F0CED" w:rsidTr="002E765B">
        <w:trPr>
          <w:jc w:val="center"/>
        </w:trPr>
        <w:tc>
          <w:tcPr>
            <w:tcW w:w="28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07E4" w:rsidRPr="007F0CED" w:rsidRDefault="009507E4" w:rsidP="00B35F6A">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Физика</w:t>
            </w:r>
          </w:p>
        </w:tc>
        <w:tc>
          <w:tcPr>
            <w:tcW w:w="1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07E4" w:rsidRDefault="009507E4"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w:t>
            </w:r>
          </w:p>
        </w:tc>
        <w:tc>
          <w:tcPr>
            <w:tcW w:w="14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07E4" w:rsidRDefault="009507E4"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100</w:t>
            </w:r>
          </w:p>
        </w:tc>
        <w:tc>
          <w:tcPr>
            <w:tcW w:w="15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07E4" w:rsidRDefault="009507E4"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w:t>
            </w:r>
          </w:p>
        </w:tc>
        <w:tc>
          <w:tcPr>
            <w:tcW w:w="16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9507E4" w:rsidRPr="007F0CED" w:rsidRDefault="009507E4"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100</w:t>
            </w:r>
          </w:p>
        </w:tc>
      </w:tr>
    </w:tbl>
    <w:p w:rsidR="007F0CED" w:rsidRDefault="007F0CED" w:rsidP="00B35F6A">
      <w:pPr>
        <w:spacing w:after="150" w:line="240" w:lineRule="auto"/>
        <w:rPr>
          <w:rFonts w:ascii="Arial" w:eastAsia="Times New Roman" w:hAnsi="Arial" w:cs="Arial"/>
          <w:color w:val="222222"/>
          <w:sz w:val="21"/>
          <w:lang w:eastAsia="ru-RU"/>
        </w:rPr>
      </w:pPr>
    </w:p>
    <w:p w:rsidR="002E765B"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Замечаний о нарушении п</w:t>
      </w:r>
      <w:r w:rsidR="009507E4">
        <w:rPr>
          <w:rFonts w:ascii="Times New Roman" w:eastAsia="Times New Roman" w:hAnsi="Times New Roman" w:cs="Times New Roman"/>
          <w:sz w:val="24"/>
          <w:szCs w:val="24"/>
          <w:lang w:eastAsia="ru-RU"/>
        </w:rPr>
        <w:t>роцедуры проведения ГИА-9 в 2024</w:t>
      </w:r>
      <w:r w:rsidRPr="007F0CED">
        <w:rPr>
          <w:rFonts w:ascii="Times New Roman" w:eastAsia="Times New Roman" w:hAnsi="Times New Roman" w:cs="Times New Roman"/>
          <w:sz w:val="24"/>
          <w:szCs w:val="24"/>
          <w:lang w:eastAsia="ru-RU"/>
        </w:rPr>
        <w:t> году не было, что является хорошим результатом работы с участниками образовательных отношений</w:t>
      </w:r>
      <w:r w:rsidR="002E765B">
        <w:rPr>
          <w:rFonts w:ascii="Times New Roman" w:eastAsia="Times New Roman" w:hAnsi="Times New Roman" w:cs="Times New Roman"/>
          <w:sz w:val="24"/>
          <w:szCs w:val="24"/>
          <w:lang w:eastAsia="ru-RU"/>
        </w:rPr>
        <w:t>.</w:t>
      </w:r>
    </w:p>
    <w:p w:rsidR="00B35F6A"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Все девятиклассн</w:t>
      </w:r>
      <w:r w:rsidR="009507E4">
        <w:rPr>
          <w:rFonts w:ascii="Times New Roman" w:eastAsia="Times New Roman" w:hAnsi="Times New Roman" w:cs="Times New Roman"/>
          <w:sz w:val="24"/>
          <w:szCs w:val="24"/>
          <w:lang w:eastAsia="ru-RU"/>
        </w:rPr>
        <w:t>ики Школы успешно закончили 2023/24</w:t>
      </w:r>
      <w:r w:rsidRPr="007F0CED">
        <w:rPr>
          <w:rFonts w:ascii="Times New Roman" w:eastAsia="Times New Roman" w:hAnsi="Times New Roman" w:cs="Times New Roman"/>
          <w:sz w:val="24"/>
          <w:szCs w:val="24"/>
          <w:lang w:eastAsia="ru-RU"/>
        </w:rPr>
        <w:t xml:space="preserve"> учебный год и получили аттестаты об основном общем образовании. </w:t>
      </w:r>
    </w:p>
    <w:p w:rsidR="009507E4" w:rsidRPr="007F0CED" w:rsidRDefault="00714EFA"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 обучающаяся (ОВЗ) сдала эк</w:t>
      </w:r>
      <w:r w:rsidR="009507E4">
        <w:rPr>
          <w:rFonts w:ascii="Times New Roman" w:eastAsia="Times New Roman" w:hAnsi="Times New Roman" w:cs="Times New Roman"/>
          <w:sz w:val="24"/>
          <w:szCs w:val="24"/>
          <w:lang w:eastAsia="ru-RU"/>
        </w:rPr>
        <w:t xml:space="preserve">замены в форме ГВЭ. </w:t>
      </w:r>
    </w:p>
    <w:p w:rsidR="00B35F6A" w:rsidRPr="007F0CED" w:rsidRDefault="00164F01"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13</w:t>
      </w:r>
      <w:r w:rsidR="00B35F6A" w:rsidRPr="007F0CED">
        <w:rPr>
          <w:rFonts w:ascii="Times New Roman" w:eastAsia="Times New Roman" w:hAnsi="Times New Roman" w:cs="Times New Roman"/>
          <w:b/>
          <w:bCs/>
          <w:color w:val="222222"/>
          <w:lang w:eastAsia="ru-RU"/>
        </w:rPr>
        <w:t xml:space="preserve">. Итоговые результаты выпускников на уровне основного общего образования за </w:t>
      </w:r>
      <w:r w:rsidR="002E765B">
        <w:rPr>
          <w:rFonts w:ascii="Times New Roman" w:eastAsia="Times New Roman" w:hAnsi="Times New Roman" w:cs="Times New Roman"/>
          <w:b/>
          <w:bCs/>
          <w:color w:val="222222"/>
          <w:lang w:eastAsia="ru-RU"/>
        </w:rPr>
        <w:t>два</w:t>
      </w:r>
      <w:r w:rsidR="00B35F6A" w:rsidRPr="007F0CED">
        <w:rPr>
          <w:rFonts w:ascii="Times New Roman" w:eastAsia="Times New Roman" w:hAnsi="Times New Roman" w:cs="Times New Roman"/>
          <w:b/>
          <w:bCs/>
          <w:color w:val="222222"/>
          <w:lang w:eastAsia="ru-RU"/>
        </w:rPr>
        <w:t xml:space="preserve"> последних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5163"/>
        <w:gridCol w:w="743"/>
        <w:gridCol w:w="681"/>
        <w:gridCol w:w="574"/>
        <w:gridCol w:w="921"/>
      </w:tblGrid>
      <w:tr w:rsidR="002E765B" w:rsidRPr="007F0CED" w:rsidTr="002E765B">
        <w:trPr>
          <w:trHeight w:val="3"/>
        </w:trPr>
        <w:tc>
          <w:tcPr>
            <w:tcW w:w="5163"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2E765B" w:rsidRPr="007F0CED" w:rsidRDefault="002E765B"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Критерии</w:t>
            </w:r>
          </w:p>
        </w:tc>
        <w:tc>
          <w:tcPr>
            <w:tcW w:w="1424"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765B" w:rsidRPr="007F0CED" w:rsidRDefault="00164F01" w:rsidP="00B35F6A">
            <w:pPr>
              <w:spacing w:after="150" w:line="3"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2022/23</w:t>
            </w:r>
          </w:p>
        </w:tc>
        <w:tc>
          <w:tcPr>
            <w:tcW w:w="149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2E765B" w:rsidRPr="007F0CED" w:rsidRDefault="00164F01" w:rsidP="00B35F6A">
            <w:pPr>
              <w:spacing w:after="150" w:line="3"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2023/24</w:t>
            </w:r>
          </w:p>
        </w:tc>
      </w:tr>
      <w:tr w:rsidR="00164F01" w:rsidRPr="007F0CED" w:rsidTr="002E765B">
        <w:trPr>
          <w:trHeight w:val="3"/>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164F01" w:rsidRPr="007F0CED" w:rsidRDefault="00164F01" w:rsidP="00B35F6A">
            <w:pPr>
              <w:spacing w:after="0" w:line="240" w:lineRule="auto"/>
              <w:rPr>
                <w:rFonts w:ascii="Times New Roman" w:eastAsia="Times New Roman" w:hAnsi="Times New Roman" w:cs="Times New Roman"/>
                <w:sz w:val="20"/>
                <w:szCs w:val="20"/>
                <w:lang w:eastAsia="ru-RU"/>
              </w:rPr>
            </w:pP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Кол-во</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Кол-во</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w:t>
            </w:r>
          </w:p>
        </w:tc>
      </w:tr>
      <w:tr w:rsidR="00164F01" w:rsidRPr="007F0CED" w:rsidTr="002E765B">
        <w:trPr>
          <w:trHeight w:val="3"/>
        </w:trPr>
        <w:tc>
          <w:tcPr>
            <w:tcW w:w="5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164F01" w:rsidRPr="007F0CED" w:rsidRDefault="00164F01" w:rsidP="00B35F6A">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выпускников 9-х классов всего</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64F01" w:rsidRPr="007F0CED" w:rsidTr="002E765B">
        <w:trPr>
          <w:trHeight w:val="3"/>
        </w:trPr>
        <w:tc>
          <w:tcPr>
            <w:tcW w:w="5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164F01" w:rsidRPr="007F0CED" w:rsidRDefault="00164F01" w:rsidP="00B35F6A">
            <w:pPr>
              <w:spacing w:after="150" w:line="3"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выпускников 9-х классов, успевающих по итогам учебного года на «5»</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FB1A8F">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3"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r>
      <w:tr w:rsidR="00164F01" w:rsidRPr="007F0CED" w:rsidTr="002E765B">
        <w:trPr>
          <w:trHeight w:val="6"/>
        </w:trPr>
        <w:tc>
          <w:tcPr>
            <w:tcW w:w="5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164F01" w:rsidRPr="007F0CED" w:rsidRDefault="00164F01" w:rsidP="00B35F6A">
            <w:pPr>
              <w:spacing w:after="150" w:line="6"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выпускников 9-х классов, успевающих по итогам учебного года на «4» и «5»</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6"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6"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6"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6"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r>
      <w:tr w:rsidR="00164F01" w:rsidRPr="007F0CED" w:rsidTr="002E765B">
        <w:trPr>
          <w:trHeight w:val="9"/>
        </w:trPr>
        <w:tc>
          <w:tcPr>
            <w:tcW w:w="5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164F01" w:rsidRPr="007F0CED" w:rsidRDefault="00164F01" w:rsidP="00B35F6A">
            <w:pPr>
              <w:spacing w:after="150" w:line="9"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выпускников 9-х классов, допущенных к государственной (итоговой) аттестации</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9"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9"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9"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9"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164F01" w:rsidRPr="007F0CED" w:rsidTr="002E765B">
        <w:trPr>
          <w:trHeight w:val="9"/>
        </w:trPr>
        <w:tc>
          <w:tcPr>
            <w:tcW w:w="51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bottom"/>
            <w:hideMark/>
          </w:tcPr>
          <w:p w:rsidR="00164F01" w:rsidRPr="007F0CED" w:rsidRDefault="00164F01" w:rsidP="00B35F6A">
            <w:pPr>
              <w:spacing w:after="150" w:line="9"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выпускников 9-х классов, не допущенных к государственной (итоговой) аттестации</w:t>
            </w:r>
          </w:p>
        </w:tc>
        <w:tc>
          <w:tcPr>
            <w:tcW w:w="7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9"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0</w:t>
            </w:r>
          </w:p>
        </w:tc>
        <w:tc>
          <w:tcPr>
            <w:tcW w:w="68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164F01" w:rsidP="00FB1A8F">
            <w:pPr>
              <w:spacing w:after="150" w:line="9"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0</w:t>
            </w:r>
          </w:p>
        </w:tc>
        <w:tc>
          <w:tcPr>
            <w:tcW w:w="57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9"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64F01" w:rsidRPr="007F0CED" w:rsidRDefault="00677CD2" w:rsidP="00B35F6A">
            <w:pPr>
              <w:spacing w:after="150" w:line="9"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7F0CED" w:rsidRDefault="007F0CED" w:rsidP="00B35F6A">
      <w:pPr>
        <w:spacing w:after="150" w:line="240" w:lineRule="auto"/>
        <w:rPr>
          <w:rFonts w:ascii="Arial" w:eastAsia="Times New Roman" w:hAnsi="Arial" w:cs="Arial"/>
          <w:b/>
          <w:bCs/>
          <w:color w:val="222222"/>
          <w:sz w:val="21"/>
          <w:lang w:eastAsia="ru-RU"/>
        </w:rPr>
      </w:pPr>
    </w:p>
    <w:p w:rsidR="00B35F6A" w:rsidRPr="007F0CED" w:rsidRDefault="00B35F6A" w:rsidP="00C2228A">
      <w:pPr>
        <w:spacing w:after="150" w:line="240" w:lineRule="auto"/>
        <w:jc w:val="center"/>
        <w:rPr>
          <w:rFonts w:ascii="Times New Roman" w:eastAsia="Times New Roman" w:hAnsi="Times New Roman" w:cs="Times New Roman"/>
          <w:sz w:val="24"/>
          <w:szCs w:val="24"/>
          <w:lang w:eastAsia="ru-RU"/>
        </w:rPr>
      </w:pPr>
      <w:r w:rsidRPr="007F0CED">
        <w:rPr>
          <w:rFonts w:ascii="Times New Roman" w:eastAsia="Times New Roman" w:hAnsi="Times New Roman" w:cs="Times New Roman"/>
          <w:b/>
          <w:bCs/>
          <w:sz w:val="24"/>
          <w:szCs w:val="24"/>
          <w:lang w:eastAsia="ru-RU"/>
        </w:rPr>
        <w:t>ГИА в 11-х классах</w:t>
      </w:r>
    </w:p>
    <w:p w:rsidR="00B35F6A" w:rsidRPr="007F0CED" w:rsidRDefault="00677CD2"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2023/24</w:t>
      </w:r>
      <w:r w:rsidR="00B35F6A" w:rsidRPr="007F0CED">
        <w:rPr>
          <w:rFonts w:ascii="Times New Roman" w:eastAsia="Times New Roman" w:hAnsi="Times New Roman" w:cs="Times New Roman"/>
          <w:sz w:val="24"/>
          <w:szCs w:val="24"/>
          <w:lang w:eastAsia="ru-RU"/>
        </w:rPr>
        <w:t> учебном году одним из условий допуска обучающихся 11-х классов к ГИА было получение «зачета» за ито</w:t>
      </w:r>
      <w:r>
        <w:rPr>
          <w:rFonts w:ascii="Times New Roman" w:eastAsia="Times New Roman" w:hAnsi="Times New Roman" w:cs="Times New Roman"/>
          <w:sz w:val="24"/>
          <w:szCs w:val="24"/>
          <w:lang w:eastAsia="ru-RU"/>
        </w:rPr>
        <w:t xml:space="preserve">говое сочинение. </w:t>
      </w:r>
      <w:r w:rsidR="00B35F6A" w:rsidRPr="007F0CED">
        <w:rPr>
          <w:rFonts w:ascii="Times New Roman" w:eastAsia="Times New Roman" w:hAnsi="Times New Roman" w:cs="Times New Roman"/>
          <w:sz w:val="24"/>
          <w:szCs w:val="24"/>
          <w:lang w:eastAsia="ru-RU"/>
        </w:rPr>
        <w:t>В итоговом сочинении приняли участие </w:t>
      </w:r>
      <w:r>
        <w:rPr>
          <w:rFonts w:ascii="Times New Roman" w:eastAsia="Times New Roman" w:hAnsi="Times New Roman" w:cs="Times New Roman"/>
          <w:sz w:val="24"/>
          <w:szCs w:val="24"/>
          <w:lang w:eastAsia="ru-RU"/>
        </w:rPr>
        <w:t>20</w:t>
      </w:r>
      <w:r w:rsidR="00B35F6A" w:rsidRPr="007F0CED">
        <w:rPr>
          <w:rFonts w:ascii="Times New Roman" w:eastAsia="Times New Roman" w:hAnsi="Times New Roman" w:cs="Times New Roman"/>
          <w:sz w:val="24"/>
          <w:szCs w:val="24"/>
          <w:lang w:eastAsia="ru-RU"/>
        </w:rPr>
        <w:t> обучающихся (100%), по результатам проверки все обучающиеся получили «зачет».</w:t>
      </w:r>
    </w:p>
    <w:p w:rsidR="00B35F6A" w:rsidRPr="007F0CED" w:rsidRDefault="00677CD2"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7F0CED">
        <w:rPr>
          <w:rFonts w:ascii="Times New Roman" w:eastAsia="Times New Roman" w:hAnsi="Times New Roman" w:cs="Times New Roman"/>
          <w:sz w:val="24"/>
          <w:szCs w:val="24"/>
          <w:lang w:eastAsia="ru-RU"/>
        </w:rPr>
        <w:t> году все выпускники 11-х классов (</w:t>
      </w:r>
      <w:r>
        <w:rPr>
          <w:rFonts w:ascii="Times New Roman" w:eastAsia="Times New Roman" w:hAnsi="Times New Roman" w:cs="Times New Roman"/>
          <w:sz w:val="24"/>
          <w:szCs w:val="24"/>
          <w:lang w:eastAsia="ru-RU"/>
        </w:rPr>
        <w:t>20</w:t>
      </w:r>
      <w:r w:rsidR="00B35F6A" w:rsidRPr="007F0CED">
        <w:rPr>
          <w:rFonts w:ascii="Times New Roman" w:eastAsia="Times New Roman" w:hAnsi="Times New Roman" w:cs="Times New Roman"/>
          <w:sz w:val="24"/>
          <w:szCs w:val="24"/>
          <w:lang w:eastAsia="ru-RU"/>
        </w:rPr>
        <w:t> человек) были допущены и успешно сдали ГИА. Все обучающиеся сдавали ГИА в форме ЕГЭ. </w:t>
      </w:r>
    </w:p>
    <w:p w:rsidR="00B35F6A" w:rsidRPr="007F0CED" w:rsidRDefault="00677CD2"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2024</w:t>
      </w:r>
      <w:r w:rsidR="00B35F6A" w:rsidRPr="007F0CED">
        <w:rPr>
          <w:rFonts w:ascii="Times New Roman" w:eastAsia="Times New Roman" w:hAnsi="Times New Roman" w:cs="Times New Roman"/>
          <w:sz w:val="24"/>
          <w:szCs w:val="24"/>
          <w:lang w:eastAsia="ru-RU"/>
        </w:rPr>
        <w:t> году выпускники сдавали ЕГЭ по математике на базовом и профильном уровне. ЕГЭ по математике на базовом уровне сдавали </w:t>
      </w:r>
      <w:r>
        <w:rPr>
          <w:rFonts w:ascii="Times New Roman" w:eastAsia="Times New Roman" w:hAnsi="Times New Roman" w:cs="Times New Roman"/>
          <w:sz w:val="24"/>
          <w:szCs w:val="24"/>
          <w:lang w:eastAsia="ru-RU"/>
        </w:rPr>
        <w:t>18</w:t>
      </w:r>
      <w:r w:rsidR="00B35F6A" w:rsidRPr="007F0CED">
        <w:rPr>
          <w:rFonts w:ascii="Times New Roman" w:eastAsia="Times New Roman" w:hAnsi="Times New Roman" w:cs="Times New Roman"/>
          <w:sz w:val="24"/>
          <w:szCs w:val="24"/>
          <w:lang w:eastAsia="ru-RU"/>
        </w:rPr>
        <w:t> выпускников. Результаты представлены в таблице.</w:t>
      </w:r>
    </w:p>
    <w:p w:rsidR="00B35F6A" w:rsidRPr="007F0CED" w:rsidRDefault="00677CD2" w:rsidP="00B35F6A">
      <w:pPr>
        <w:spacing w:after="150" w:line="240" w:lineRule="auto"/>
        <w:rPr>
          <w:rFonts w:ascii="Times New Roman" w:eastAsia="Times New Roman" w:hAnsi="Times New Roman" w:cs="Times New Roman"/>
          <w:color w:val="222222"/>
          <w:sz w:val="21"/>
          <w:szCs w:val="21"/>
          <w:lang w:eastAsia="ru-RU"/>
        </w:rPr>
      </w:pPr>
      <w:r>
        <w:rPr>
          <w:rFonts w:ascii="Times New Roman" w:eastAsia="Times New Roman" w:hAnsi="Times New Roman" w:cs="Times New Roman"/>
          <w:b/>
          <w:bCs/>
          <w:color w:val="222222"/>
          <w:sz w:val="21"/>
          <w:lang w:eastAsia="ru-RU"/>
        </w:rPr>
        <w:t>Таблица 14</w:t>
      </w:r>
      <w:r w:rsidR="00B35F6A" w:rsidRPr="007F0CED">
        <w:rPr>
          <w:rFonts w:ascii="Times New Roman" w:eastAsia="Times New Roman" w:hAnsi="Times New Roman" w:cs="Times New Roman"/>
          <w:b/>
          <w:bCs/>
          <w:color w:val="222222"/>
          <w:sz w:val="21"/>
          <w:lang w:eastAsia="ru-RU"/>
        </w:rPr>
        <w:t>. Результаты Г</w:t>
      </w:r>
      <w:r>
        <w:rPr>
          <w:rFonts w:ascii="Times New Roman" w:eastAsia="Times New Roman" w:hAnsi="Times New Roman" w:cs="Times New Roman"/>
          <w:b/>
          <w:bCs/>
          <w:color w:val="222222"/>
          <w:sz w:val="21"/>
          <w:lang w:eastAsia="ru-RU"/>
        </w:rPr>
        <w:t>ИА-11 по базовой математике 2024</w:t>
      </w:r>
      <w:r w:rsidR="00B35F6A" w:rsidRPr="007F0CED">
        <w:rPr>
          <w:rFonts w:ascii="Times New Roman" w:eastAsia="Times New Roman" w:hAnsi="Times New Roman" w:cs="Times New Roman"/>
          <w:b/>
          <w:bCs/>
          <w:color w:val="222222"/>
          <w:sz w:val="21"/>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813"/>
        <w:gridCol w:w="2692"/>
      </w:tblGrid>
      <w:tr w:rsidR="00B35F6A" w:rsidRPr="007F0CED" w:rsidTr="00B35F6A">
        <w:tc>
          <w:tcPr>
            <w:tcW w:w="146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Критерии</w:t>
            </w:r>
          </w:p>
        </w:tc>
        <w:tc>
          <w:tcPr>
            <w:tcW w:w="4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Математика (базовый уровень)</w:t>
            </w:r>
          </w:p>
        </w:tc>
      </w:tr>
      <w:tr w:rsidR="00B35F6A" w:rsidRPr="007F0CED" w:rsidTr="00B35F6A">
        <w:tc>
          <w:tcPr>
            <w:tcW w:w="146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 xml:space="preserve">Количество </w:t>
            </w:r>
            <w:proofErr w:type="gramStart"/>
            <w:r w:rsidRPr="007F0CED">
              <w:rPr>
                <w:rFonts w:ascii="Times New Roman" w:eastAsia="Times New Roman" w:hAnsi="Times New Roman" w:cs="Times New Roman"/>
                <w:sz w:val="20"/>
                <w:szCs w:val="20"/>
                <w:lang w:eastAsia="ru-RU"/>
              </w:rPr>
              <w:t>обучающихся</w:t>
            </w:r>
            <w:proofErr w:type="gramEnd"/>
            <w:r w:rsidRPr="007F0CED">
              <w:rPr>
                <w:rFonts w:ascii="Times New Roman" w:eastAsia="Times New Roman" w:hAnsi="Times New Roman" w:cs="Times New Roman"/>
                <w:sz w:val="20"/>
                <w:szCs w:val="20"/>
                <w:lang w:eastAsia="ru-RU"/>
              </w:rPr>
              <w:t>, которые сдавали математику на базовом уровне</w:t>
            </w:r>
          </w:p>
        </w:tc>
        <w:tc>
          <w:tcPr>
            <w:tcW w:w="4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677CD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18</w:t>
            </w:r>
          </w:p>
        </w:tc>
      </w:tr>
      <w:tr w:rsidR="00B35F6A" w:rsidRPr="007F0CED" w:rsidTr="00B35F6A">
        <w:tc>
          <w:tcPr>
            <w:tcW w:w="146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Средний балл</w:t>
            </w:r>
          </w:p>
        </w:tc>
        <w:tc>
          <w:tcPr>
            <w:tcW w:w="4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8A0815"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p>
        </w:tc>
      </w:tr>
      <w:tr w:rsidR="00B35F6A" w:rsidRPr="007F0CED" w:rsidTr="00B35F6A">
        <w:tc>
          <w:tcPr>
            <w:tcW w:w="146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обучающихся, получивших высокие баллы, отметку «5» по пятибалльной системе</w:t>
            </w:r>
          </w:p>
        </w:tc>
        <w:tc>
          <w:tcPr>
            <w:tcW w:w="4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8A0815"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4</w:t>
            </w:r>
          </w:p>
        </w:tc>
      </w:tr>
      <w:tr w:rsidR="00B35F6A" w:rsidRPr="007F0CED" w:rsidTr="00B35F6A">
        <w:tc>
          <w:tcPr>
            <w:tcW w:w="146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Процент обучающихся, получивших высокие баллы, отметку «5» по пятибалльной системе</w:t>
            </w:r>
          </w:p>
        </w:tc>
        <w:tc>
          <w:tcPr>
            <w:tcW w:w="470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677CD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22</w:t>
            </w:r>
          </w:p>
        </w:tc>
      </w:tr>
    </w:tbl>
    <w:p w:rsidR="007F0CED" w:rsidRDefault="007F0CED" w:rsidP="00B35F6A">
      <w:pPr>
        <w:spacing w:after="150" w:line="240" w:lineRule="auto"/>
        <w:rPr>
          <w:rFonts w:ascii="Arial" w:eastAsia="Times New Roman" w:hAnsi="Arial" w:cs="Arial"/>
          <w:color w:val="222222"/>
          <w:sz w:val="21"/>
          <w:szCs w:val="21"/>
          <w:lang w:eastAsia="ru-RU"/>
        </w:rPr>
      </w:pP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ЕГЭ по русскому языку сдавали </w:t>
      </w:r>
      <w:r w:rsidR="008A0815">
        <w:rPr>
          <w:rFonts w:ascii="Times New Roman" w:eastAsia="Times New Roman" w:hAnsi="Times New Roman" w:cs="Times New Roman"/>
          <w:sz w:val="24"/>
          <w:szCs w:val="24"/>
          <w:lang w:eastAsia="ru-RU"/>
        </w:rPr>
        <w:t>11</w:t>
      </w:r>
      <w:r w:rsidRPr="007F0CED">
        <w:rPr>
          <w:rFonts w:ascii="Times New Roman" w:eastAsia="Times New Roman" w:hAnsi="Times New Roman" w:cs="Times New Roman"/>
          <w:sz w:val="24"/>
          <w:szCs w:val="24"/>
          <w:lang w:eastAsia="ru-RU"/>
        </w:rPr>
        <w:t> обучающихся. Все выпускники 11-х классов успешно справились с экзаменом. Высокие баллы получили </w:t>
      </w:r>
      <w:r w:rsidR="006F1381">
        <w:rPr>
          <w:rFonts w:ascii="Times New Roman" w:eastAsia="Times New Roman" w:hAnsi="Times New Roman" w:cs="Times New Roman"/>
          <w:sz w:val="24"/>
          <w:szCs w:val="24"/>
          <w:lang w:eastAsia="ru-RU"/>
        </w:rPr>
        <w:t>3 </w:t>
      </w:r>
      <w:proofErr w:type="gramStart"/>
      <w:r w:rsidR="006F1381">
        <w:rPr>
          <w:rFonts w:ascii="Times New Roman" w:eastAsia="Times New Roman" w:hAnsi="Times New Roman" w:cs="Times New Roman"/>
          <w:sz w:val="24"/>
          <w:szCs w:val="24"/>
          <w:lang w:eastAsia="ru-RU"/>
        </w:rPr>
        <w:t>обучающихся</w:t>
      </w:r>
      <w:proofErr w:type="gramEnd"/>
      <w:r w:rsidR="006F1381">
        <w:rPr>
          <w:rFonts w:ascii="Times New Roman" w:eastAsia="Times New Roman" w:hAnsi="Times New Roman" w:cs="Times New Roman"/>
          <w:sz w:val="24"/>
          <w:szCs w:val="24"/>
          <w:lang w:eastAsia="ru-RU"/>
        </w:rPr>
        <w:t xml:space="preserve"> (15</w:t>
      </w:r>
      <w:r w:rsidRPr="007F0CED">
        <w:rPr>
          <w:rFonts w:ascii="Times New Roman" w:eastAsia="Times New Roman" w:hAnsi="Times New Roman" w:cs="Times New Roman"/>
          <w:sz w:val="24"/>
          <w:szCs w:val="24"/>
          <w:lang w:eastAsia="ru-RU"/>
        </w:rPr>
        <w:t>%).</w:t>
      </w:r>
    </w:p>
    <w:p w:rsidR="00B35F6A" w:rsidRPr="007F0CED" w:rsidRDefault="006F1381"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15</w:t>
      </w:r>
      <w:r w:rsidR="00B35F6A" w:rsidRPr="007F0CED">
        <w:rPr>
          <w:rFonts w:ascii="Times New Roman" w:eastAsia="Times New Roman" w:hAnsi="Times New Roman" w:cs="Times New Roman"/>
          <w:b/>
          <w:bCs/>
          <w:color w:val="222222"/>
          <w:lang w:eastAsia="ru-RU"/>
        </w:rPr>
        <w:t>. Результаты ЕГЭ по русскому языку</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965"/>
        <w:gridCol w:w="1172"/>
      </w:tblGrid>
      <w:tr w:rsidR="008A0815" w:rsidRPr="007F0CED" w:rsidTr="008A0815">
        <w:trPr>
          <w:trHeight w:val="5"/>
        </w:trPr>
        <w:tc>
          <w:tcPr>
            <w:tcW w:w="4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0" w:line="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Критерии</w:t>
            </w:r>
          </w:p>
        </w:tc>
        <w:tc>
          <w:tcPr>
            <w:tcW w:w="11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8A0815">
            <w:pPr>
              <w:spacing w:after="0" w:line="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11</w:t>
            </w:r>
          </w:p>
        </w:tc>
      </w:tr>
      <w:tr w:rsidR="008A0815" w:rsidRPr="007F0CED" w:rsidTr="008A0815">
        <w:trPr>
          <w:trHeight w:val="5"/>
        </w:trPr>
        <w:tc>
          <w:tcPr>
            <w:tcW w:w="4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150" w:line="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Количество обучающихся</w:t>
            </w:r>
          </w:p>
        </w:tc>
        <w:tc>
          <w:tcPr>
            <w:tcW w:w="11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6F1381" w:rsidP="00B35F6A">
            <w:pPr>
              <w:spacing w:after="150" w:line="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20</w:t>
            </w:r>
          </w:p>
        </w:tc>
      </w:tr>
      <w:tr w:rsidR="008A0815" w:rsidRPr="007F0CED" w:rsidTr="008A0815">
        <w:tc>
          <w:tcPr>
            <w:tcW w:w="4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 xml:space="preserve">Количество обучающихся, </w:t>
            </w:r>
            <w:proofErr w:type="gramStart"/>
            <w:r w:rsidRPr="007F0CED">
              <w:rPr>
                <w:rFonts w:ascii="Times New Roman" w:eastAsia="Times New Roman" w:hAnsi="Times New Roman" w:cs="Times New Roman"/>
                <w:sz w:val="20"/>
                <w:szCs w:val="20"/>
                <w:lang w:eastAsia="ru-RU"/>
              </w:rPr>
              <w:t>которые</w:t>
            </w:r>
            <w:proofErr w:type="gramEnd"/>
            <w:r w:rsidRPr="007F0CED">
              <w:rPr>
                <w:rFonts w:ascii="Times New Roman" w:eastAsia="Times New Roman" w:hAnsi="Times New Roman" w:cs="Times New Roman"/>
                <w:sz w:val="20"/>
                <w:szCs w:val="20"/>
                <w:lang w:eastAsia="ru-RU"/>
              </w:rPr>
              <w:t xml:space="preserve"> не набрали минимальное количество баллов</w:t>
            </w:r>
          </w:p>
        </w:tc>
        <w:tc>
          <w:tcPr>
            <w:tcW w:w="11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0</w:t>
            </w:r>
          </w:p>
        </w:tc>
      </w:tr>
      <w:tr w:rsidR="008A0815" w:rsidRPr="007F0CED" w:rsidTr="008A0815">
        <w:tc>
          <w:tcPr>
            <w:tcW w:w="4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 xml:space="preserve">Количество </w:t>
            </w:r>
            <w:proofErr w:type="gramStart"/>
            <w:r w:rsidRPr="007F0CED">
              <w:rPr>
                <w:rFonts w:ascii="Times New Roman" w:eastAsia="Times New Roman" w:hAnsi="Times New Roman" w:cs="Times New Roman"/>
                <w:sz w:val="20"/>
                <w:szCs w:val="20"/>
                <w:lang w:eastAsia="ru-RU"/>
              </w:rPr>
              <w:t>обучающихся</w:t>
            </w:r>
            <w:proofErr w:type="gramEnd"/>
            <w:r w:rsidRPr="007F0CED">
              <w:rPr>
                <w:rFonts w:ascii="Times New Roman" w:eastAsia="Times New Roman" w:hAnsi="Times New Roman" w:cs="Times New Roman"/>
                <w:sz w:val="20"/>
                <w:szCs w:val="20"/>
                <w:lang w:eastAsia="ru-RU"/>
              </w:rPr>
              <w:t>, которые получили высокие баллы (от 80 до 100)</w:t>
            </w:r>
          </w:p>
        </w:tc>
        <w:tc>
          <w:tcPr>
            <w:tcW w:w="11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3</w:t>
            </w:r>
          </w:p>
        </w:tc>
      </w:tr>
      <w:tr w:rsidR="008A0815" w:rsidRPr="007F0CED" w:rsidTr="008A0815">
        <w:tc>
          <w:tcPr>
            <w:tcW w:w="4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Средний тестовый балл</w:t>
            </w:r>
          </w:p>
        </w:tc>
        <w:tc>
          <w:tcPr>
            <w:tcW w:w="11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A0815" w:rsidRPr="007F0CED" w:rsidRDefault="008A0815"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6</w:t>
            </w:r>
            <w:r w:rsidR="006F1381">
              <w:rPr>
                <w:rFonts w:ascii="Times New Roman" w:eastAsia="Times New Roman" w:hAnsi="Times New Roman" w:cs="Times New Roman"/>
                <w:sz w:val="20"/>
                <w:lang w:eastAsia="ru-RU"/>
              </w:rPr>
              <w:t>3</w:t>
            </w:r>
          </w:p>
        </w:tc>
      </w:tr>
    </w:tbl>
    <w:p w:rsidR="007F0CED" w:rsidRDefault="007F0CED" w:rsidP="00B35F6A">
      <w:pPr>
        <w:spacing w:after="150" w:line="240" w:lineRule="auto"/>
        <w:rPr>
          <w:rFonts w:ascii="Arial" w:eastAsia="Times New Roman" w:hAnsi="Arial" w:cs="Arial"/>
          <w:color w:val="222222"/>
          <w:sz w:val="21"/>
          <w:szCs w:val="21"/>
          <w:lang w:eastAsia="ru-RU"/>
        </w:rPr>
      </w:pPr>
    </w:p>
    <w:p w:rsidR="00B35F6A" w:rsidRPr="007F0CED" w:rsidRDefault="006F1381"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7F0CED">
        <w:rPr>
          <w:rFonts w:ascii="Times New Roman" w:eastAsia="Times New Roman" w:hAnsi="Times New Roman" w:cs="Times New Roman"/>
          <w:sz w:val="24"/>
          <w:szCs w:val="24"/>
          <w:lang w:eastAsia="ru-RU"/>
        </w:rPr>
        <w:t> году ЕГЭ по математике на профильном уровне сдавали </w:t>
      </w:r>
      <w:r w:rsidR="008A0815">
        <w:rPr>
          <w:rFonts w:ascii="Times New Roman" w:eastAsia="Times New Roman" w:hAnsi="Times New Roman" w:cs="Times New Roman"/>
          <w:sz w:val="24"/>
          <w:szCs w:val="24"/>
          <w:lang w:eastAsia="ru-RU"/>
        </w:rPr>
        <w:t>2</w:t>
      </w:r>
      <w:r w:rsidR="00B35F6A" w:rsidRPr="007F0CED">
        <w:rPr>
          <w:rFonts w:ascii="Times New Roman" w:eastAsia="Times New Roman" w:hAnsi="Times New Roman" w:cs="Times New Roman"/>
          <w:sz w:val="24"/>
          <w:szCs w:val="24"/>
          <w:lang w:eastAsia="ru-RU"/>
        </w:rPr>
        <w:t> человек</w:t>
      </w:r>
      <w:r w:rsidR="008A0815">
        <w:rPr>
          <w:rFonts w:ascii="Times New Roman" w:eastAsia="Times New Roman" w:hAnsi="Times New Roman" w:cs="Times New Roman"/>
          <w:sz w:val="24"/>
          <w:szCs w:val="24"/>
          <w:lang w:eastAsia="ru-RU"/>
        </w:rPr>
        <w:t>а</w:t>
      </w:r>
      <w:r w:rsidR="00B35F6A" w:rsidRPr="007F0CED">
        <w:rPr>
          <w:rFonts w:ascii="Times New Roman" w:eastAsia="Times New Roman" w:hAnsi="Times New Roman" w:cs="Times New Roman"/>
          <w:sz w:val="24"/>
          <w:szCs w:val="24"/>
          <w:lang w:eastAsia="ru-RU"/>
        </w:rPr>
        <w:t>. Все обучающиеся успешно справились с экзаменом. Средний балл – </w:t>
      </w:r>
      <w:r>
        <w:rPr>
          <w:rFonts w:ascii="Times New Roman" w:eastAsia="Times New Roman" w:hAnsi="Times New Roman" w:cs="Times New Roman"/>
          <w:sz w:val="24"/>
          <w:szCs w:val="24"/>
          <w:lang w:eastAsia="ru-RU"/>
        </w:rPr>
        <w:t>70</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 xml:space="preserve">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w:t>
      </w:r>
      <w:r w:rsidR="00F106E2">
        <w:rPr>
          <w:rFonts w:ascii="Times New Roman" w:eastAsia="Times New Roman" w:hAnsi="Times New Roman" w:cs="Times New Roman"/>
          <w:sz w:val="24"/>
          <w:szCs w:val="24"/>
          <w:lang w:eastAsia="ru-RU"/>
        </w:rPr>
        <w:t>Результат  по русскому языку незначительно снизился</w:t>
      </w:r>
    </w:p>
    <w:p w:rsidR="00B35F6A" w:rsidRPr="007F0CED" w:rsidRDefault="006F1381"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16</w:t>
      </w:r>
      <w:r w:rsidR="00B35F6A" w:rsidRPr="007F0CED">
        <w:rPr>
          <w:rFonts w:ascii="Times New Roman" w:eastAsia="Times New Roman" w:hAnsi="Times New Roman" w:cs="Times New Roman"/>
          <w:b/>
          <w:bCs/>
          <w:color w:val="222222"/>
          <w:lang w:eastAsia="ru-RU"/>
        </w:rPr>
        <w:t>. Средний тестовый балл ЕГЭ по математике и русскому языку за три последних года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497"/>
        <w:gridCol w:w="3801"/>
        <w:gridCol w:w="3207"/>
      </w:tblGrid>
      <w:tr w:rsidR="00B35F6A" w:rsidRPr="007F0CED" w:rsidTr="00F106E2">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Учебный год</w:t>
            </w:r>
          </w:p>
        </w:tc>
        <w:tc>
          <w:tcPr>
            <w:tcW w:w="3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Математика</w:t>
            </w:r>
          </w:p>
        </w:tc>
        <w:tc>
          <w:tcPr>
            <w:tcW w:w="3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Русский язык</w:t>
            </w:r>
          </w:p>
        </w:tc>
      </w:tr>
      <w:tr w:rsidR="00B35F6A" w:rsidRPr="007F0CED" w:rsidTr="00F106E2">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2021/2022</w:t>
            </w:r>
          </w:p>
        </w:tc>
        <w:tc>
          <w:tcPr>
            <w:tcW w:w="3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F106E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52</w:t>
            </w:r>
          </w:p>
        </w:tc>
        <w:tc>
          <w:tcPr>
            <w:tcW w:w="3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F106E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69</w:t>
            </w:r>
          </w:p>
        </w:tc>
      </w:tr>
      <w:tr w:rsidR="00B35F6A" w:rsidRPr="007F0CED" w:rsidTr="00F106E2">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2022/2023</w:t>
            </w:r>
          </w:p>
        </w:tc>
        <w:tc>
          <w:tcPr>
            <w:tcW w:w="3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F106E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57</w:t>
            </w:r>
          </w:p>
        </w:tc>
        <w:tc>
          <w:tcPr>
            <w:tcW w:w="3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F106E2"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68</w:t>
            </w:r>
          </w:p>
        </w:tc>
      </w:tr>
      <w:tr w:rsidR="006F1381" w:rsidRPr="007F0CED" w:rsidTr="00F106E2">
        <w:tc>
          <w:tcPr>
            <w:tcW w:w="24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F1381" w:rsidRPr="007F0CED" w:rsidRDefault="006F1381"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2022-2024</w:t>
            </w:r>
          </w:p>
        </w:tc>
        <w:tc>
          <w:tcPr>
            <w:tcW w:w="38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F1381" w:rsidRDefault="006F1381"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70</w:t>
            </w:r>
          </w:p>
        </w:tc>
        <w:tc>
          <w:tcPr>
            <w:tcW w:w="3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F1381" w:rsidRDefault="006F1381" w:rsidP="00B35F6A">
            <w:pPr>
              <w:spacing w:after="0" w:line="255" w:lineRule="atLeast"/>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63</w:t>
            </w:r>
          </w:p>
        </w:tc>
      </w:tr>
    </w:tbl>
    <w:p w:rsidR="007F0CED" w:rsidRPr="007F0CED" w:rsidRDefault="007F0CED" w:rsidP="007F0CED">
      <w:pPr>
        <w:spacing w:after="150" w:line="240" w:lineRule="auto"/>
        <w:jc w:val="both"/>
        <w:rPr>
          <w:rFonts w:ascii="Times New Roman" w:eastAsia="Times New Roman" w:hAnsi="Times New Roman" w:cs="Times New Roman"/>
          <w:sz w:val="24"/>
          <w:szCs w:val="24"/>
          <w:lang w:eastAsia="ru-RU"/>
        </w:rPr>
      </w:pPr>
    </w:p>
    <w:p w:rsidR="00B35F6A" w:rsidRPr="007F0CED" w:rsidRDefault="006F1381"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2024</w:t>
      </w:r>
      <w:r w:rsidR="00B35F6A" w:rsidRPr="007F0CED">
        <w:rPr>
          <w:rFonts w:ascii="Times New Roman" w:eastAsia="Times New Roman" w:hAnsi="Times New Roman" w:cs="Times New Roman"/>
          <w:sz w:val="24"/>
          <w:szCs w:val="24"/>
          <w:lang w:eastAsia="ru-RU"/>
        </w:rPr>
        <w:t> году из предметов по выбору обучающиеся</w:t>
      </w:r>
      <w:r>
        <w:rPr>
          <w:rFonts w:ascii="Times New Roman" w:eastAsia="Times New Roman" w:hAnsi="Times New Roman" w:cs="Times New Roman"/>
          <w:sz w:val="24"/>
          <w:szCs w:val="24"/>
          <w:lang w:eastAsia="ru-RU"/>
        </w:rPr>
        <w:t xml:space="preserve"> выбрали профильные предметы: химия – 6 чел., биология – 6 чел.</w:t>
      </w:r>
      <w:r w:rsidR="00B35F6A" w:rsidRPr="007F0C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Наивысший балл по химии составил – 91, Средний балл – 66 %. По биологии наивысший балл – 74, средний – 61. Обществознание</w:t>
      </w:r>
      <w:r w:rsidR="00B35F6A" w:rsidRPr="007F0CED">
        <w:rPr>
          <w:rFonts w:ascii="Times New Roman" w:eastAsia="Times New Roman" w:hAnsi="Times New Roman" w:cs="Times New Roman"/>
          <w:sz w:val="24"/>
          <w:szCs w:val="24"/>
          <w:lang w:eastAsia="ru-RU"/>
        </w:rPr>
        <w:t xml:space="preserve"> выбрали </w:t>
      </w:r>
      <w:r w:rsidR="00F106E2">
        <w:rPr>
          <w:rFonts w:ascii="Times New Roman" w:eastAsia="Times New Roman" w:hAnsi="Times New Roman" w:cs="Times New Roman"/>
          <w:sz w:val="24"/>
          <w:szCs w:val="24"/>
          <w:lang w:eastAsia="ru-RU"/>
        </w:rPr>
        <w:t>5 человек</w:t>
      </w:r>
      <w:r w:rsidR="00B35F6A" w:rsidRPr="007F0C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40</w:t>
      </w:r>
      <w:r w:rsidR="00F106E2">
        <w:rPr>
          <w:rFonts w:ascii="Times New Roman" w:eastAsia="Times New Roman" w:hAnsi="Times New Roman" w:cs="Times New Roman"/>
          <w:sz w:val="24"/>
          <w:szCs w:val="24"/>
          <w:lang w:eastAsia="ru-RU"/>
        </w:rPr>
        <w:t xml:space="preserve">%). Физику выбрали 2 </w:t>
      </w:r>
      <w:r>
        <w:rPr>
          <w:rFonts w:ascii="Times New Roman" w:eastAsia="Times New Roman" w:hAnsi="Times New Roman" w:cs="Times New Roman"/>
          <w:sz w:val="24"/>
          <w:szCs w:val="24"/>
          <w:lang w:eastAsia="ru-RU"/>
        </w:rPr>
        <w:t> (10</w:t>
      </w:r>
      <w:r w:rsidR="00B35F6A" w:rsidRPr="007F0CED">
        <w:rPr>
          <w:rFonts w:ascii="Times New Roman" w:eastAsia="Times New Roman" w:hAnsi="Times New Roman" w:cs="Times New Roman"/>
          <w:sz w:val="24"/>
          <w:szCs w:val="24"/>
          <w:lang w:eastAsia="ru-RU"/>
        </w:rPr>
        <w:t>%) обучающихся, историю – </w:t>
      </w:r>
      <w:r w:rsidR="00F106E2">
        <w:rPr>
          <w:rFonts w:ascii="Times New Roman" w:eastAsia="Times New Roman" w:hAnsi="Times New Roman" w:cs="Times New Roman"/>
          <w:sz w:val="24"/>
          <w:szCs w:val="24"/>
          <w:lang w:eastAsia="ru-RU"/>
        </w:rPr>
        <w:t>2</w:t>
      </w:r>
      <w:r w:rsidR="00B35F6A" w:rsidRPr="007F0CE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w:t>
      </w:r>
      <w:r w:rsidR="00B35F6A" w:rsidRPr="007F0CE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литературу – 1 чел (5%)</w:t>
      </w:r>
      <w:r w:rsidR="00F106E2">
        <w:rPr>
          <w:rFonts w:ascii="Times New Roman" w:eastAsia="Times New Roman" w:hAnsi="Times New Roman" w:cs="Times New Roman"/>
          <w:sz w:val="24"/>
          <w:szCs w:val="24"/>
          <w:lang w:eastAsia="ru-RU"/>
        </w:rPr>
        <w:t xml:space="preserve">. </w:t>
      </w:r>
      <w:proofErr w:type="spellStart"/>
      <w:proofErr w:type="gramStart"/>
      <w:r w:rsidR="00B35F6A" w:rsidRPr="007F0CED">
        <w:rPr>
          <w:rFonts w:ascii="Times New Roman" w:eastAsia="Times New Roman" w:hAnsi="Times New Roman" w:cs="Times New Roman"/>
          <w:sz w:val="24"/>
          <w:szCs w:val="24"/>
          <w:lang w:eastAsia="ru-RU"/>
        </w:rPr>
        <w:t>C</w:t>
      </w:r>
      <w:proofErr w:type="gramEnd"/>
      <w:r w:rsidR="00B35F6A" w:rsidRPr="007F0CED">
        <w:rPr>
          <w:rFonts w:ascii="Times New Roman" w:eastAsia="Times New Roman" w:hAnsi="Times New Roman" w:cs="Times New Roman"/>
          <w:sz w:val="24"/>
          <w:szCs w:val="24"/>
          <w:lang w:eastAsia="ru-RU"/>
        </w:rPr>
        <w:t>огласно</w:t>
      </w:r>
      <w:proofErr w:type="spellEnd"/>
      <w:r w:rsidR="00B35F6A" w:rsidRPr="007F0CED">
        <w:rPr>
          <w:rFonts w:ascii="Times New Roman" w:eastAsia="Times New Roman" w:hAnsi="Times New Roman" w:cs="Times New Roman"/>
          <w:sz w:val="24"/>
          <w:szCs w:val="24"/>
          <w:lang w:eastAsia="ru-RU"/>
        </w:rPr>
        <w:t xml:space="preserve"> результатам ЕГЭ успеваемость составила 100 процентов. Качество сдачи </w:t>
      </w:r>
      <w:r w:rsidR="00B35F6A" w:rsidRPr="007F0CED">
        <w:rPr>
          <w:rFonts w:ascii="Times New Roman" w:eastAsia="Times New Roman" w:hAnsi="Times New Roman" w:cs="Times New Roman"/>
          <w:sz w:val="24"/>
          <w:szCs w:val="24"/>
          <w:lang w:eastAsia="ru-RU"/>
        </w:rPr>
        <w:lastRenderedPageBreak/>
        <w:t>экзаменов и средний балл свидетельствуют о том, что уровень знаний обучающихся выше среднего по всем предметам.</w:t>
      </w:r>
    </w:p>
    <w:p w:rsidR="00B35F6A" w:rsidRPr="007F0CED" w:rsidRDefault="006F1381" w:rsidP="00B35F6A">
      <w:pPr>
        <w:spacing w:after="150" w:line="240" w:lineRule="auto"/>
        <w:rPr>
          <w:rFonts w:ascii="Times New Roman" w:eastAsia="Times New Roman" w:hAnsi="Times New Roman" w:cs="Times New Roman"/>
          <w:color w:val="222222"/>
          <w:lang w:eastAsia="ru-RU"/>
        </w:rPr>
      </w:pPr>
      <w:r>
        <w:rPr>
          <w:rFonts w:ascii="Times New Roman" w:eastAsia="Times New Roman" w:hAnsi="Times New Roman" w:cs="Times New Roman"/>
          <w:b/>
          <w:bCs/>
          <w:color w:val="222222"/>
          <w:lang w:eastAsia="ru-RU"/>
        </w:rPr>
        <w:t>Таблица 17</w:t>
      </w:r>
      <w:r w:rsidR="00B35F6A" w:rsidRPr="007F0CED">
        <w:rPr>
          <w:rFonts w:ascii="Times New Roman" w:eastAsia="Times New Roman" w:hAnsi="Times New Roman" w:cs="Times New Roman"/>
          <w:b/>
          <w:bCs/>
          <w:color w:val="222222"/>
          <w:lang w:eastAsia="ru-RU"/>
        </w:rPr>
        <w:t>. Результаты</w:t>
      </w:r>
      <w:r>
        <w:rPr>
          <w:rFonts w:ascii="Times New Roman" w:eastAsia="Times New Roman" w:hAnsi="Times New Roman" w:cs="Times New Roman"/>
          <w:b/>
          <w:bCs/>
          <w:color w:val="222222"/>
          <w:lang w:eastAsia="ru-RU"/>
        </w:rPr>
        <w:t xml:space="preserve"> ЕГЭ в 2024</w:t>
      </w:r>
      <w:r w:rsidR="00B35F6A" w:rsidRPr="007F0CED">
        <w:rPr>
          <w:rFonts w:ascii="Times New Roman" w:eastAsia="Times New Roman" w:hAnsi="Times New Roman" w:cs="Times New Roman"/>
          <w:b/>
          <w:bCs/>
          <w:color w:val="222222"/>
          <w:lang w:eastAsia="ru-RU"/>
        </w:rPr>
        <w:t>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697"/>
        <w:gridCol w:w="1806"/>
        <w:gridCol w:w="1527"/>
        <w:gridCol w:w="1589"/>
        <w:gridCol w:w="1886"/>
      </w:tblGrid>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Учебные предметы</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Количество участников ЕГЭ</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Качество</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Средний</w:t>
            </w:r>
          </w:p>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br/>
            </w:r>
            <w:r w:rsidRPr="007F0CED">
              <w:rPr>
                <w:rFonts w:ascii="Times New Roman" w:eastAsia="Times New Roman" w:hAnsi="Times New Roman" w:cs="Times New Roman"/>
                <w:b/>
                <w:bCs/>
                <w:sz w:val="20"/>
                <w:szCs w:val="20"/>
                <w:lang w:eastAsia="ru-RU"/>
              </w:rPr>
              <w:t>балл</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szCs w:val="20"/>
                <w:lang w:eastAsia="ru-RU"/>
              </w:rPr>
              <w:t>Успеваемость</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Русский язык</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Физика</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Математика (базовый уровень)</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DF778F">
            <w:pPr>
              <w:tabs>
                <w:tab w:val="left" w:pos="675"/>
                <w:tab w:val="center" w:pos="828"/>
              </w:tabs>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F1381"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DF778F">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4,</w:t>
            </w:r>
            <w:r w:rsidR="00DF778F">
              <w:rPr>
                <w:rFonts w:ascii="Times New Roman" w:eastAsia="Times New Roman" w:hAnsi="Times New Roman" w:cs="Times New Roman"/>
                <w:sz w:val="20"/>
                <w:szCs w:val="20"/>
                <w:lang w:eastAsia="ru-RU"/>
              </w:rPr>
              <w:t>0</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Математика (профильный уровень)</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DF778F"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История</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100</w:t>
            </w:r>
          </w:p>
        </w:tc>
      </w:tr>
      <w:tr w:rsidR="00B35F6A"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szCs w:val="20"/>
                <w:lang w:eastAsia="ru-RU"/>
              </w:rPr>
              <w:t>Обществознание</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DF778F"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DF778F"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BF59C9"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Химия</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BF59C9"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Биология</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F59C9">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BF59C9" w:rsidRPr="007F0CED" w:rsidTr="00DF778F">
        <w:tc>
          <w:tcPr>
            <w:tcW w:w="26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Литература</w:t>
            </w:r>
          </w:p>
        </w:tc>
        <w:tc>
          <w:tcPr>
            <w:tcW w:w="18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5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0" w:line="255" w:lineRule="atLeast"/>
              <w:jc w:val="center"/>
              <w:rPr>
                <w:rFonts w:ascii="Times New Roman" w:eastAsia="Times New Roman" w:hAnsi="Times New Roman" w:cs="Times New Roman"/>
                <w:sz w:val="20"/>
                <w:szCs w:val="20"/>
                <w:lang w:eastAsia="ru-RU"/>
              </w:rPr>
            </w:pP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88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bl>
    <w:p w:rsidR="007F0CED" w:rsidRDefault="007F0CED" w:rsidP="00B35F6A">
      <w:pPr>
        <w:spacing w:after="150" w:line="240" w:lineRule="auto"/>
        <w:rPr>
          <w:rFonts w:ascii="Arial" w:eastAsia="Times New Roman" w:hAnsi="Arial" w:cs="Arial"/>
          <w:color w:val="222222"/>
          <w:sz w:val="21"/>
          <w:szCs w:val="21"/>
          <w:lang w:eastAsia="ru-RU"/>
        </w:rPr>
      </w:pP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Все выпускники 11-х классов успешно завершили учебный год и получили аттестаты. Количеств</w:t>
      </w:r>
      <w:r w:rsidR="00BF59C9">
        <w:rPr>
          <w:rFonts w:ascii="Times New Roman" w:eastAsia="Times New Roman" w:hAnsi="Times New Roman" w:cs="Times New Roman"/>
          <w:sz w:val="24"/>
          <w:szCs w:val="24"/>
          <w:lang w:eastAsia="ru-RU"/>
        </w:rPr>
        <w:t>о обучающихся, получивших в 2023/24</w:t>
      </w:r>
      <w:r w:rsidRPr="007F0CED">
        <w:rPr>
          <w:rFonts w:ascii="Times New Roman" w:eastAsia="Times New Roman" w:hAnsi="Times New Roman" w:cs="Times New Roman"/>
          <w:sz w:val="24"/>
          <w:szCs w:val="24"/>
          <w:lang w:eastAsia="ru-RU"/>
        </w:rPr>
        <w:t> учебном году аттестат о среднем общем образовании с отличием и медаль «За особые успехи в учении»</w:t>
      </w:r>
      <w:r w:rsidR="00BF59C9">
        <w:rPr>
          <w:rFonts w:ascii="Times New Roman" w:eastAsia="Times New Roman" w:hAnsi="Times New Roman" w:cs="Times New Roman"/>
          <w:sz w:val="24"/>
          <w:szCs w:val="24"/>
          <w:lang w:eastAsia="ru-RU"/>
        </w:rPr>
        <w:t xml:space="preserve"> 1 степени получили 2 обучающихся, 2 степени </w:t>
      </w:r>
      <w:r w:rsidRPr="007F0CED">
        <w:rPr>
          <w:rFonts w:ascii="Times New Roman" w:eastAsia="Times New Roman" w:hAnsi="Times New Roman" w:cs="Times New Roman"/>
          <w:sz w:val="24"/>
          <w:szCs w:val="24"/>
          <w:lang w:eastAsia="ru-RU"/>
        </w:rPr>
        <w:t xml:space="preserve"> – </w:t>
      </w:r>
      <w:r w:rsidR="00DF778F">
        <w:rPr>
          <w:rFonts w:ascii="Times New Roman" w:eastAsia="Times New Roman" w:hAnsi="Times New Roman" w:cs="Times New Roman"/>
          <w:sz w:val="24"/>
          <w:szCs w:val="24"/>
          <w:lang w:eastAsia="ru-RU"/>
        </w:rPr>
        <w:t>1</w:t>
      </w:r>
      <w:r w:rsidRPr="007F0CED">
        <w:rPr>
          <w:rFonts w:ascii="Times New Roman" w:eastAsia="Times New Roman" w:hAnsi="Times New Roman" w:cs="Times New Roman"/>
          <w:sz w:val="24"/>
          <w:szCs w:val="24"/>
          <w:lang w:eastAsia="ru-RU"/>
        </w:rPr>
        <w:t> человек, что составило </w:t>
      </w:r>
      <w:r w:rsidR="00BF59C9">
        <w:rPr>
          <w:rFonts w:ascii="Times New Roman" w:eastAsia="Times New Roman" w:hAnsi="Times New Roman" w:cs="Times New Roman"/>
          <w:sz w:val="24"/>
          <w:szCs w:val="24"/>
          <w:lang w:eastAsia="ru-RU"/>
        </w:rPr>
        <w:t>15</w:t>
      </w:r>
      <w:r w:rsidRPr="007F0CED">
        <w:rPr>
          <w:rFonts w:ascii="Times New Roman" w:eastAsia="Times New Roman" w:hAnsi="Times New Roman" w:cs="Times New Roman"/>
          <w:sz w:val="24"/>
          <w:szCs w:val="24"/>
          <w:lang w:eastAsia="ru-RU"/>
        </w:rPr>
        <w:t> процентов от об</w:t>
      </w:r>
      <w:r w:rsidR="00BF59C9">
        <w:rPr>
          <w:rFonts w:ascii="Times New Roman" w:eastAsia="Times New Roman" w:hAnsi="Times New Roman" w:cs="Times New Roman"/>
          <w:sz w:val="24"/>
          <w:szCs w:val="24"/>
          <w:lang w:eastAsia="ru-RU"/>
        </w:rPr>
        <w:t>щей численности выпускников 2024 года и превысило показатель предыдущего года на 6%.</w:t>
      </w:r>
    </w:p>
    <w:p w:rsidR="00B35F6A" w:rsidRPr="007F0CED" w:rsidRDefault="00B35F6A" w:rsidP="00B35F6A">
      <w:pPr>
        <w:spacing w:after="150" w:line="240" w:lineRule="auto"/>
        <w:rPr>
          <w:rFonts w:ascii="Times New Roman" w:eastAsia="Times New Roman" w:hAnsi="Times New Roman" w:cs="Times New Roman"/>
          <w:color w:val="222222"/>
          <w:lang w:eastAsia="ru-RU"/>
        </w:rPr>
      </w:pPr>
      <w:r w:rsidRPr="007F0CED">
        <w:rPr>
          <w:rFonts w:ascii="Times New Roman" w:eastAsia="Times New Roman" w:hAnsi="Times New Roman" w:cs="Times New Roman"/>
          <w:b/>
          <w:bCs/>
          <w:color w:val="222222"/>
          <w:lang w:eastAsia="ru-RU"/>
        </w:rPr>
        <w:t>Таблица 17. Количество медалистов за последние пять лет</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590"/>
        <w:gridCol w:w="1589"/>
        <w:gridCol w:w="1590"/>
        <w:gridCol w:w="1590"/>
        <w:gridCol w:w="3146"/>
      </w:tblGrid>
      <w:tr w:rsidR="00B35F6A" w:rsidRPr="007F0CED" w:rsidTr="00BF59C9">
        <w:tc>
          <w:tcPr>
            <w:tcW w:w="9505"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Медаль «За особые успехи в учении»</w:t>
            </w:r>
          </w:p>
        </w:tc>
      </w:tr>
      <w:tr w:rsidR="00BF59C9" w:rsidRPr="007F0CED" w:rsidTr="00BF59C9">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2020</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2021</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2022</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2023</w:t>
            </w:r>
          </w:p>
        </w:tc>
        <w:tc>
          <w:tcPr>
            <w:tcW w:w="3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BF59C9" w:rsidRPr="007F0CED" w:rsidTr="00BF59C9">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lang w:eastAsia="ru-RU"/>
              </w:rPr>
              <w:t>0</w:t>
            </w:r>
          </w:p>
        </w:tc>
        <w:tc>
          <w:tcPr>
            <w:tcW w:w="15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lang w:eastAsia="ru-RU"/>
              </w:rPr>
              <w:t>0</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lang w:eastAsia="ru-RU"/>
              </w:rPr>
              <w:t>0</w:t>
            </w:r>
          </w:p>
        </w:tc>
        <w:tc>
          <w:tcPr>
            <w:tcW w:w="15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FB1A8F">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lang w:eastAsia="ru-RU"/>
              </w:rPr>
              <w:t>1</w:t>
            </w:r>
          </w:p>
        </w:tc>
        <w:tc>
          <w:tcPr>
            <w:tcW w:w="314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150" w:line="255"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r>
    </w:tbl>
    <w:p w:rsidR="007F0CED" w:rsidRDefault="007F0CED" w:rsidP="00B35F6A">
      <w:pPr>
        <w:spacing w:after="150" w:line="240" w:lineRule="auto"/>
        <w:rPr>
          <w:rFonts w:ascii="Arial" w:eastAsia="Times New Roman" w:hAnsi="Arial" w:cs="Arial"/>
          <w:b/>
          <w:bCs/>
          <w:color w:val="222222"/>
          <w:sz w:val="21"/>
          <w:lang w:eastAsia="ru-RU"/>
        </w:rPr>
      </w:pPr>
    </w:p>
    <w:p w:rsidR="00B35F6A" w:rsidRPr="007F0CED" w:rsidRDefault="00B35F6A" w:rsidP="00B35F6A">
      <w:pPr>
        <w:spacing w:after="150" w:line="240" w:lineRule="auto"/>
        <w:rPr>
          <w:rFonts w:ascii="Times New Roman" w:eastAsia="Times New Roman" w:hAnsi="Times New Roman" w:cs="Times New Roman"/>
          <w:color w:val="222222"/>
          <w:lang w:eastAsia="ru-RU"/>
        </w:rPr>
      </w:pPr>
      <w:r w:rsidRPr="007F0CED">
        <w:rPr>
          <w:rFonts w:ascii="Times New Roman" w:eastAsia="Times New Roman" w:hAnsi="Times New Roman" w:cs="Times New Roman"/>
          <w:b/>
          <w:bCs/>
          <w:color w:val="222222"/>
          <w:lang w:eastAsia="ru-RU"/>
        </w:rPr>
        <w:t>Таблица 18. Получили медаль «За особые успехи в учении» в 2023</w:t>
      </w:r>
      <w:r w:rsidR="00BF59C9">
        <w:rPr>
          <w:rFonts w:ascii="Times New Roman" w:eastAsia="Times New Roman" w:hAnsi="Times New Roman" w:cs="Times New Roman"/>
          <w:b/>
          <w:bCs/>
          <w:color w:val="222222"/>
          <w:lang w:eastAsia="ru-RU"/>
        </w:rPr>
        <w:t xml:space="preserve"> 2024</w:t>
      </w:r>
      <w:r w:rsidRPr="007F0CED">
        <w:rPr>
          <w:rFonts w:ascii="Times New Roman" w:eastAsia="Times New Roman" w:hAnsi="Times New Roman" w:cs="Times New Roman"/>
          <w:b/>
          <w:bCs/>
          <w:color w:val="222222"/>
          <w:lang w:eastAsia="ru-RU"/>
        </w:rPr>
        <w:t> учебном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37"/>
        <w:gridCol w:w="4298"/>
        <w:gridCol w:w="2349"/>
        <w:gridCol w:w="2421"/>
      </w:tblGrid>
      <w:tr w:rsidR="00B35F6A" w:rsidRPr="007F0CED" w:rsidTr="00DF778F">
        <w:tc>
          <w:tcPr>
            <w:tcW w:w="4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 п/п</w:t>
            </w:r>
          </w:p>
        </w:tc>
        <w:tc>
          <w:tcPr>
            <w:tcW w:w="42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Ф. И. О. выпускника</w:t>
            </w:r>
          </w:p>
        </w:tc>
        <w:tc>
          <w:tcPr>
            <w:tcW w:w="23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Класс</w:t>
            </w:r>
          </w:p>
        </w:tc>
        <w:tc>
          <w:tcPr>
            <w:tcW w:w="2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Классный руководитель</w:t>
            </w:r>
          </w:p>
        </w:tc>
      </w:tr>
      <w:tr w:rsidR="00B35F6A" w:rsidRPr="007F0CED" w:rsidTr="00DF778F">
        <w:tc>
          <w:tcPr>
            <w:tcW w:w="4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1</w:t>
            </w:r>
          </w:p>
        </w:tc>
        <w:tc>
          <w:tcPr>
            <w:tcW w:w="42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lang w:eastAsia="ru-RU"/>
              </w:rPr>
              <w:t>Строкань</w:t>
            </w:r>
            <w:proofErr w:type="spellEnd"/>
            <w:r>
              <w:rPr>
                <w:rFonts w:ascii="Times New Roman" w:eastAsia="Times New Roman" w:hAnsi="Times New Roman" w:cs="Times New Roman"/>
                <w:sz w:val="20"/>
                <w:lang w:eastAsia="ru-RU"/>
              </w:rPr>
              <w:t xml:space="preserve"> Никита Сергеевич</w:t>
            </w:r>
          </w:p>
        </w:tc>
        <w:tc>
          <w:tcPr>
            <w:tcW w:w="23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DF778F">
            <w:pPr>
              <w:spacing w:after="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sz w:val="20"/>
                <w:lang w:eastAsia="ru-RU"/>
              </w:rPr>
              <w:t xml:space="preserve">11 </w:t>
            </w:r>
          </w:p>
        </w:tc>
        <w:tc>
          <w:tcPr>
            <w:tcW w:w="2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F59C9" w:rsidP="00B35F6A">
            <w:pPr>
              <w:spacing w:after="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lang w:eastAsia="ru-RU"/>
              </w:rPr>
              <w:t>Лиджиева Н.Б</w:t>
            </w:r>
          </w:p>
        </w:tc>
      </w:tr>
      <w:tr w:rsidR="00BF59C9" w:rsidRPr="007F0CED" w:rsidTr="00DF778F">
        <w:tc>
          <w:tcPr>
            <w:tcW w:w="4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B35F6A">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2</w:t>
            </w:r>
          </w:p>
        </w:tc>
        <w:tc>
          <w:tcPr>
            <w:tcW w:w="42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rPr>
                <w:rFonts w:ascii="Times New Roman" w:eastAsia="Times New Roman" w:hAnsi="Times New Roman" w:cs="Times New Roman"/>
                <w:sz w:val="20"/>
                <w:lang w:eastAsia="ru-RU"/>
              </w:rPr>
            </w:pPr>
            <w:proofErr w:type="spellStart"/>
            <w:r>
              <w:rPr>
                <w:rFonts w:ascii="Times New Roman" w:eastAsia="Times New Roman" w:hAnsi="Times New Roman" w:cs="Times New Roman"/>
                <w:sz w:val="20"/>
                <w:lang w:eastAsia="ru-RU"/>
              </w:rPr>
              <w:t>Юношева</w:t>
            </w:r>
            <w:proofErr w:type="spellEnd"/>
            <w:r>
              <w:rPr>
                <w:rFonts w:ascii="Times New Roman" w:eastAsia="Times New Roman" w:hAnsi="Times New Roman" w:cs="Times New Roman"/>
                <w:sz w:val="20"/>
                <w:lang w:eastAsia="ru-RU"/>
              </w:rPr>
              <w:t xml:space="preserve"> Мария Андреевна</w:t>
            </w:r>
          </w:p>
        </w:tc>
        <w:tc>
          <w:tcPr>
            <w:tcW w:w="23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Pr="007F0CED" w:rsidRDefault="00BF59C9" w:rsidP="00DF778F">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11</w:t>
            </w:r>
          </w:p>
        </w:tc>
        <w:tc>
          <w:tcPr>
            <w:tcW w:w="2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Лиджиева Н.Б</w:t>
            </w:r>
          </w:p>
        </w:tc>
      </w:tr>
      <w:tr w:rsidR="00BF59C9" w:rsidRPr="007F0CED" w:rsidTr="00DF778F">
        <w:tc>
          <w:tcPr>
            <w:tcW w:w="43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3</w:t>
            </w:r>
          </w:p>
        </w:tc>
        <w:tc>
          <w:tcPr>
            <w:tcW w:w="42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rPr>
                <w:rFonts w:ascii="Times New Roman" w:eastAsia="Times New Roman" w:hAnsi="Times New Roman" w:cs="Times New Roman"/>
                <w:sz w:val="20"/>
                <w:lang w:eastAsia="ru-RU"/>
              </w:rPr>
            </w:pPr>
            <w:proofErr w:type="spellStart"/>
            <w:r>
              <w:rPr>
                <w:rFonts w:ascii="Times New Roman" w:eastAsia="Times New Roman" w:hAnsi="Times New Roman" w:cs="Times New Roman"/>
                <w:sz w:val="20"/>
                <w:lang w:eastAsia="ru-RU"/>
              </w:rPr>
              <w:t>Лиджиева</w:t>
            </w:r>
            <w:proofErr w:type="spellEnd"/>
            <w:r>
              <w:rPr>
                <w:rFonts w:ascii="Times New Roman" w:eastAsia="Times New Roman" w:hAnsi="Times New Roman" w:cs="Times New Roman"/>
                <w:sz w:val="20"/>
                <w:lang w:eastAsia="ru-RU"/>
              </w:rPr>
              <w:t xml:space="preserve"> </w:t>
            </w:r>
            <w:proofErr w:type="spellStart"/>
            <w:r>
              <w:rPr>
                <w:rFonts w:ascii="Times New Roman" w:eastAsia="Times New Roman" w:hAnsi="Times New Roman" w:cs="Times New Roman"/>
                <w:sz w:val="20"/>
                <w:lang w:eastAsia="ru-RU"/>
              </w:rPr>
              <w:t>Даяна</w:t>
            </w:r>
            <w:proofErr w:type="spellEnd"/>
            <w:r>
              <w:rPr>
                <w:rFonts w:ascii="Times New Roman" w:eastAsia="Times New Roman" w:hAnsi="Times New Roman" w:cs="Times New Roman"/>
                <w:sz w:val="20"/>
                <w:lang w:eastAsia="ru-RU"/>
              </w:rPr>
              <w:t xml:space="preserve"> Ивановна</w:t>
            </w:r>
          </w:p>
        </w:tc>
        <w:tc>
          <w:tcPr>
            <w:tcW w:w="234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DF778F">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11</w:t>
            </w:r>
          </w:p>
        </w:tc>
        <w:tc>
          <w:tcPr>
            <w:tcW w:w="24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F59C9" w:rsidRDefault="00BF59C9" w:rsidP="00B35F6A">
            <w:pPr>
              <w:spacing w:after="0" w:line="255" w:lineRule="atLeast"/>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Лиджиева Н.Б</w:t>
            </w:r>
          </w:p>
        </w:tc>
      </w:tr>
    </w:tbl>
    <w:p w:rsidR="007F0CED" w:rsidRDefault="007F0CED" w:rsidP="00B35F6A">
      <w:pPr>
        <w:spacing w:after="150" w:line="240" w:lineRule="auto"/>
        <w:rPr>
          <w:rFonts w:ascii="Arial" w:eastAsia="Times New Roman" w:hAnsi="Arial" w:cs="Arial"/>
          <w:b/>
          <w:bCs/>
          <w:color w:val="222222"/>
          <w:sz w:val="21"/>
          <w:lang w:eastAsia="ru-RU"/>
        </w:rPr>
      </w:pP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b/>
          <w:bCs/>
          <w:sz w:val="24"/>
          <w:szCs w:val="24"/>
          <w:lang w:eastAsia="ru-RU"/>
        </w:rPr>
        <w:t>Выводы о результатах ГИА-9 и ГИА-11</w:t>
      </w:r>
    </w:p>
    <w:p w:rsidR="00B35F6A" w:rsidRPr="007F0CED" w:rsidRDefault="00B35F6A" w:rsidP="007F0CED">
      <w:pPr>
        <w:numPr>
          <w:ilvl w:val="0"/>
          <w:numId w:val="28"/>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Обучающиеся 9-х и 11-х классов показали стопроцентную успеваемость по результатам ГИА по всем предметам.</w:t>
      </w:r>
    </w:p>
    <w:p w:rsidR="00B35F6A" w:rsidRPr="007F0CED" w:rsidRDefault="00B35F6A" w:rsidP="007F0CED">
      <w:pPr>
        <w:numPr>
          <w:ilvl w:val="0"/>
          <w:numId w:val="28"/>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lastRenderedPageBreak/>
        <w:t>По ГИА-9 средний балл  4 по обязательным предметам и предметам по выбору</w:t>
      </w:r>
      <w:r w:rsidR="00BF59C9">
        <w:rPr>
          <w:rFonts w:ascii="Times New Roman" w:eastAsia="Times New Roman" w:hAnsi="Times New Roman" w:cs="Times New Roman"/>
          <w:sz w:val="24"/>
          <w:szCs w:val="24"/>
          <w:lang w:eastAsia="ru-RU"/>
        </w:rPr>
        <w:t xml:space="preserve"> от 4 до 4,2.</w:t>
      </w:r>
    </w:p>
    <w:p w:rsidR="00B35F6A" w:rsidRPr="007F0CED" w:rsidRDefault="00B35F6A" w:rsidP="007F0CED">
      <w:pPr>
        <w:numPr>
          <w:ilvl w:val="0"/>
          <w:numId w:val="28"/>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По ЕГЭ средний балл по базовой математике – </w:t>
      </w:r>
      <w:r w:rsidR="009E693A">
        <w:rPr>
          <w:rFonts w:ascii="Times New Roman" w:eastAsia="Times New Roman" w:hAnsi="Times New Roman" w:cs="Times New Roman"/>
          <w:sz w:val="24"/>
          <w:szCs w:val="24"/>
          <w:lang w:eastAsia="ru-RU"/>
        </w:rPr>
        <w:t>4</w:t>
      </w:r>
      <w:r w:rsidRPr="007F0CED">
        <w:rPr>
          <w:rFonts w:ascii="Times New Roman" w:eastAsia="Times New Roman" w:hAnsi="Times New Roman" w:cs="Times New Roman"/>
          <w:sz w:val="24"/>
          <w:szCs w:val="24"/>
          <w:lang w:eastAsia="ru-RU"/>
        </w:rPr>
        <w:t>, по профильной математике – </w:t>
      </w:r>
      <w:r w:rsidR="00BF59C9">
        <w:rPr>
          <w:rFonts w:ascii="Times New Roman" w:eastAsia="Times New Roman" w:hAnsi="Times New Roman" w:cs="Times New Roman"/>
          <w:sz w:val="24"/>
          <w:szCs w:val="24"/>
          <w:lang w:eastAsia="ru-RU"/>
        </w:rPr>
        <w:t>70</w:t>
      </w:r>
      <w:r w:rsidR="009E693A">
        <w:rPr>
          <w:rFonts w:ascii="Times New Roman" w:eastAsia="Times New Roman" w:hAnsi="Times New Roman" w:cs="Times New Roman"/>
          <w:sz w:val="24"/>
          <w:szCs w:val="24"/>
          <w:lang w:eastAsia="ru-RU"/>
        </w:rPr>
        <w:t>, по русскому языку – </w:t>
      </w:r>
      <w:r w:rsidR="00BF59C9">
        <w:rPr>
          <w:rFonts w:ascii="Times New Roman" w:eastAsia="Times New Roman" w:hAnsi="Times New Roman" w:cs="Times New Roman"/>
          <w:sz w:val="24"/>
          <w:szCs w:val="24"/>
          <w:lang w:eastAsia="ru-RU"/>
        </w:rPr>
        <w:t>63</w:t>
      </w:r>
    </w:p>
    <w:p w:rsidR="00B35F6A" w:rsidRDefault="00B35F6A" w:rsidP="007F0CED">
      <w:pPr>
        <w:numPr>
          <w:ilvl w:val="0"/>
          <w:numId w:val="28"/>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 xml:space="preserve">Среди выпускников 11-х классов аттестат с отличием и медаль «За </w:t>
      </w:r>
      <w:r w:rsidR="009E693A">
        <w:rPr>
          <w:rFonts w:ascii="Times New Roman" w:eastAsia="Times New Roman" w:hAnsi="Times New Roman" w:cs="Times New Roman"/>
          <w:sz w:val="24"/>
          <w:szCs w:val="24"/>
          <w:lang w:eastAsia="ru-RU"/>
        </w:rPr>
        <w:t>особые успехи в учении» получил</w:t>
      </w:r>
      <w:r w:rsidR="00BF59C9">
        <w:rPr>
          <w:rFonts w:ascii="Times New Roman" w:eastAsia="Times New Roman" w:hAnsi="Times New Roman" w:cs="Times New Roman"/>
          <w:sz w:val="24"/>
          <w:szCs w:val="24"/>
          <w:lang w:eastAsia="ru-RU"/>
        </w:rPr>
        <w:t>и 3</w:t>
      </w:r>
      <w:r w:rsidR="009E693A">
        <w:rPr>
          <w:rFonts w:ascii="Times New Roman" w:eastAsia="Times New Roman" w:hAnsi="Times New Roman" w:cs="Times New Roman"/>
          <w:sz w:val="24"/>
          <w:szCs w:val="24"/>
          <w:lang w:eastAsia="ru-RU"/>
        </w:rPr>
        <w:t xml:space="preserve"> человек</w:t>
      </w:r>
      <w:r w:rsidR="00BF59C9">
        <w:rPr>
          <w:rFonts w:ascii="Times New Roman" w:eastAsia="Times New Roman" w:hAnsi="Times New Roman" w:cs="Times New Roman"/>
          <w:sz w:val="24"/>
          <w:szCs w:val="24"/>
          <w:lang w:eastAsia="ru-RU"/>
        </w:rPr>
        <w:t>а (15</w:t>
      </w:r>
      <w:r w:rsidRPr="007F0CED">
        <w:rPr>
          <w:rFonts w:ascii="Times New Roman" w:eastAsia="Times New Roman" w:hAnsi="Times New Roman" w:cs="Times New Roman"/>
          <w:sz w:val="24"/>
          <w:szCs w:val="24"/>
          <w:lang w:eastAsia="ru-RU"/>
        </w:rPr>
        <w:t>%).</w:t>
      </w:r>
    </w:p>
    <w:p w:rsidR="00BF59C9" w:rsidRDefault="00BF59C9" w:rsidP="00BF59C9">
      <w:pPr>
        <w:spacing w:after="0" w:line="240" w:lineRule="auto"/>
        <w:ind w:left="270"/>
        <w:jc w:val="both"/>
        <w:rPr>
          <w:rFonts w:ascii="Times New Roman" w:eastAsia="Times New Roman" w:hAnsi="Times New Roman" w:cs="Times New Roman"/>
          <w:sz w:val="24"/>
          <w:szCs w:val="24"/>
          <w:lang w:eastAsia="ru-RU"/>
        </w:rPr>
      </w:pPr>
    </w:p>
    <w:p w:rsidR="00BF59C9" w:rsidRDefault="00BF59C9" w:rsidP="00BF59C9">
      <w:pPr>
        <w:spacing w:after="0" w:line="240" w:lineRule="auto"/>
        <w:ind w:left="270"/>
        <w:jc w:val="both"/>
        <w:rPr>
          <w:rFonts w:ascii="Times New Roman" w:eastAsia="Times New Roman" w:hAnsi="Times New Roman" w:cs="Times New Roman"/>
          <w:sz w:val="24"/>
          <w:szCs w:val="24"/>
          <w:lang w:eastAsia="ru-RU"/>
        </w:rPr>
      </w:pPr>
    </w:p>
    <w:p w:rsidR="00524D1B" w:rsidRPr="007F0CED" w:rsidRDefault="00524D1B" w:rsidP="00524D1B">
      <w:pPr>
        <w:spacing w:after="0" w:line="240" w:lineRule="auto"/>
        <w:ind w:left="270"/>
        <w:jc w:val="both"/>
        <w:rPr>
          <w:rFonts w:ascii="Times New Roman" w:eastAsia="Times New Roman" w:hAnsi="Times New Roman" w:cs="Times New Roman"/>
          <w:sz w:val="24"/>
          <w:szCs w:val="24"/>
          <w:lang w:eastAsia="ru-RU"/>
        </w:rPr>
      </w:pPr>
    </w:p>
    <w:p w:rsidR="00B35F6A" w:rsidRPr="007F0CED" w:rsidRDefault="00B35F6A" w:rsidP="007F0CED">
      <w:pPr>
        <w:spacing w:after="150" w:line="240" w:lineRule="auto"/>
        <w:jc w:val="center"/>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b/>
          <w:bCs/>
          <w:color w:val="222222"/>
          <w:sz w:val="24"/>
          <w:szCs w:val="24"/>
          <w:lang w:eastAsia="ru-RU"/>
        </w:rPr>
        <w:t>Результаты ВПР</w:t>
      </w:r>
    </w:p>
    <w:p w:rsidR="007F0CED" w:rsidRDefault="00B35F6A" w:rsidP="007F0CED">
      <w:pPr>
        <w:spacing w:after="150" w:line="240" w:lineRule="auto"/>
        <w:jc w:val="both"/>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color w:val="222222"/>
          <w:sz w:val="24"/>
          <w:szCs w:val="24"/>
          <w:lang w:eastAsia="ru-RU"/>
        </w:rPr>
        <w:t>Проведенные весной 202</w:t>
      </w:r>
      <w:r w:rsidR="00BF59C9">
        <w:rPr>
          <w:rFonts w:ascii="Times New Roman" w:eastAsia="Times New Roman" w:hAnsi="Times New Roman" w:cs="Times New Roman"/>
          <w:color w:val="222222"/>
          <w:sz w:val="24"/>
          <w:szCs w:val="24"/>
          <w:lang w:eastAsia="ru-RU"/>
        </w:rPr>
        <w:t>4</w:t>
      </w:r>
      <w:r w:rsidRPr="007F0CED">
        <w:rPr>
          <w:rFonts w:ascii="Times New Roman" w:eastAsia="Times New Roman" w:hAnsi="Times New Roman" w:cs="Times New Roman"/>
          <w:color w:val="222222"/>
          <w:sz w:val="24"/>
          <w:szCs w:val="24"/>
          <w:lang w:eastAsia="ru-RU"/>
        </w:rPr>
        <w:t xml:space="preserve"> года Всероссийские проверочные работы показали </w:t>
      </w:r>
      <w:r w:rsidR="009E693A">
        <w:rPr>
          <w:rFonts w:ascii="Times New Roman" w:eastAsia="Times New Roman" w:hAnsi="Times New Roman" w:cs="Times New Roman"/>
          <w:color w:val="222222"/>
          <w:sz w:val="24"/>
          <w:szCs w:val="24"/>
          <w:lang w:eastAsia="ru-RU"/>
        </w:rPr>
        <w:t>соответствие  результатов</w:t>
      </w:r>
      <w:r w:rsidRPr="007F0CED">
        <w:rPr>
          <w:rFonts w:ascii="Times New Roman" w:eastAsia="Times New Roman" w:hAnsi="Times New Roman" w:cs="Times New Roman"/>
          <w:color w:val="222222"/>
          <w:sz w:val="24"/>
          <w:szCs w:val="24"/>
          <w:lang w:eastAsia="ru-RU"/>
        </w:rPr>
        <w:t xml:space="preserve"> с итоговой отметкой за третью четверть по </w:t>
      </w:r>
      <w:r w:rsidR="009E693A">
        <w:rPr>
          <w:rFonts w:ascii="Times New Roman" w:eastAsia="Times New Roman" w:hAnsi="Times New Roman" w:cs="Times New Roman"/>
          <w:color w:val="222222"/>
          <w:sz w:val="24"/>
          <w:szCs w:val="24"/>
          <w:lang w:eastAsia="ru-RU"/>
        </w:rPr>
        <w:t>всем предметам во всех классах.</w:t>
      </w:r>
    </w:p>
    <w:p w:rsidR="00B35F6A" w:rsidRPr="007F0CED" w:rsidRDefault="00B35F6A" w:rsidP="00C2228A">
      <w:pPr>
        <w:spacing w:after="150" w:line="240" w:lineRule="auto"/>
        <w:jc w:val="center"/>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b/>
          <w:bCs/>
          <w:color w:val="222222"/>
          <w:sz w:val="24"/>
          <w:szCs w:val="24"/>
          <w:lang w:eastAsia="ru-RU"/>
        </w:rPr>
        <w:t>Активность и результативность участия в олимпиадах</w:t>
      </w:r>
    </w:p>
    <w:p w:rsidR="00B35F6A" w:rsidRPr="007F0CED" w:rsidRDefault="000B5253" w:rsidP="007F0CED">
      <w:pPr>
        <w:spacing w:after="15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2024</w:t>
      </w:r>
      <w:r w:rsidR="00B35F6A" w:rsidRPr="007F0CED">
        <w:rPr>
          <w:rFonts w:ascii="Times New Roman" w:eastAsia="Times New Roman" w:hAnsi="Times New Roman" w:cs="Times New Roman"/>
          <w:color w:val="222222"/>
          <w:sz w:val="24"/>
          <w:szCs w:val="24"/>
          <w:lang w:eastAsia="ru-RU"/>
        </w:rPr>
        <w:t> году проанализированы результаты участия обучающихся Школы в олимпиадах и конкурсах всероссийского, регионального, муниципального и школьного уровней.</w:t>
      </w:r>
    </w:p>
    <w:p w:rsidR="000B5253" w:rsidRDefault="00B35F6A" w:rsidP="007F0CED">
      <w:pPr>
        <w:spacing w:after="150" w:line="240" w:lineRule="auto"/>
        <w:jc w:val="both"/>
        <w:rPr>
          <w:rFonts w:ascii="Times New Roman" w:eastAsia="Times New Roman" w:hAnsi="Times New Roman" w:cs="Times New Roman"/>
          <w:b/>
          <w:bCs/>
          <w:color w:val="222222"/>
          <w:sz w:val="24"/>
          <w:szCs w:val="24"/>
          <w:lang w:eastAsia="ru-RU"/>
        </w:rPr>
      </w:pPr>
      <w:r w:rsidRPr="007F0CED">
        <w:rPr>
          <w:rFonts w:ascii="Times New Roman" w:eastAsia="Times New Roman" w:hAnsi="Times New Roman" w:cs="Times New Roman"/>
          <w:b/>
          <w:bCs/>
          <w:color w:val="222222"/>
          <w:sz w:val="24"/>
          <w:szCs w:val="24"/>
          <w:lang w:eastAsia="ru-RU"/>
        </w:rPr>
        <w:t>2023</w:t>
      </w:r>
      <w:r w:rsidR="000B5253">
        <w:rPr>
          <w:rFonts w:ascii="Times New Roman" w:eastAsia="Times New Roman" w:hAnsi="Times New Roman" w:cs="Times New Roman"/>
          <w:b/>
          <w:bCs/>
          <w:color w:val="222222"/>
          <w:sz w:val="24"/>
          <w:szCs w:val="24"/>
          <w:lang w:eastAsia="ru-RU"/>
        </w:rPr>
        <w:t>-</w:t>
      </w:r>
      <w:r w:rsidR="00653DA4">
        <w:rPr>
          <w:rFonts w:ascii="Times New Roman" w:eastAsia="Times New Roman" w:hAnsi="Times New Roman" w:cs="Times New Roman"/>
          <w:b/>
          <w:bCs/>
          <w:color w:val="222222"/>
          <w:sz w:val="24"/>
          <w:szCs w:val="24"/>
          <w:lang w:eastAsia="ru-RU"/>
        </w:rPr>
        <w:t>2024 уч. года</w:t>
      </w:r>
      <w:r w:rsidRPr="007F0CED">
        <w:rPr>
          <w:rFonts w:ascii="Times New Roman" w:eastAsia="Times New Roman" w:hAnsi="Times New Roman" w:cs="Times New Roman"/>
          <w:b/>
          <w:bCs/>
          <w:color w:val="222222"/>
          <w:sz w:val="24"/>
          <w:szCs w:val="24"/>
          <w:lang w:eastAsia="ru-RU"/>
        </w:rPr>
        <w:t xml:space="preserve"> </w:t>
      </w:r>
      <w:proofErr w:type="spellStart"/>
      <w:r w:rsidRPr="007F0CED">
        <w:rPr>
          <w:rFonts w:ascii="Times New Roman" w:eastAsia="Times New Roman" w:hAnsi="Times New Roman" w:cs="Times New Roman"/>
          <w:b/>
          <w:bCs/>
          <w:color w:val="222222"/>
          <w:sz w:val="24"/>
          <w:szCs w:val="24"/>
          <w:lang w:eastAsia="ru-RU"/>
        </w:rPr>
        <w:t>ВсОШ</w:t>
      </w:r>
      <w:proofErr w:type="spellEnd"/>
      <w:r w:rsidRPr="007F0CED">
        <w:rPr>
          <w:rFonts w:ascii="Times New Roman" w:eastAsia="Times New Roman" w:hAnsi="Times New Roman" w:cs="Times New Roman"/>
          <w:b/>
          <w:bCs/>
          <w:color w:val="222222"/>
          <w:sz w:val="24"/>
          <w:szCs w:val="24"/>
          <w:lang w:eastAsia="ru-RU"/>
        </w:rPr>
        <w:t>. </w:t>
      </w:r>
    </w:p>
    <w:p w:rsidR="00653DA4" w:rsidRDefault="00B35F6A" w:rsidP="007F0CED">
      <w:pPr>
        <w:spacing w:after="150" w:line="240" w:lineRule="auto"/>
        <w:jc w:val="both"/>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color w:val="222222"/>
          <w:sz w:val="24"/>
          <w:szCs w:val="24"/>
          <w:lang w:eastAsia="ru-RU"/>
        </w:rPr>
        <w:t xml:space="preserve">В 2023/24 году в рамках ВсОШ прошли школьный и муниципальный этапы. </w:t>
      </w:r>
      <w:proofErr w:type="gramStart"/>
      <w:r w:rsidR="00653DA4">
        <w:rPr>
          <w:rFonts w:ascii="Times New Roman" w:eastAsia="Times New Roman" w:hAnsi="Times New Roman" w:cs="Times New Roman"/>
          <w:color w:val="222222"/>
          <w:sz w:val="24"/>
          <w:szCs w:val="24"/>
          <w:lang w:eastAsia="ru-RU"/>
        </w:rPr>
        <w:t>В школьном этапе приняли участие 196 обучающихся, из них – 115 – победители и призеры.</w:t>
      </w:r>
      <w:proofErr w:type="gramEnd"/>
      <w:r w:rsidR="00653DA4">
        <w:rPr>
          <w:rFonts w:ascii="Times New Roman" w:eastAsia="Times New Roman" w:hAnsi="Times New Roman" w:cs="Times New Roman"/>
          <w:color w:val="222222"/>
          <w:sz w:val="24"/>
          <w:szCs w:val="24"/>
          <w:lang w:eastAsia="ru-RU"/>
        </w:rPr>
        <w:t xml:space="preserve"> </w:t>
      </w:r>
      <w:proofErr w:type="gramStart"/>
      <w:r w:rsidR="00653DA4">
        <w:rPr>
          <w:rFonts w:ascii="Times New Roman" w:eastAsia="Times New Roman" w:hAnsi="Times New Roman" w:cs="Times New Roman"/>
          <w:color w:val="222222"/>
          <w:sz w:val="24"/>
          <w:szCs w:val="24"/>
          <w:lang w:eastAsia="ru-RU"/>
        </w:rPr>
        <w:t>В муниципальном этапе приняли участие 78 обучающихся, из них -38 – победители и призеры (49%)</w:t>
      </w:r>
      <w:r w:rsidR="000B5253">
        <w:rPr>
          <w:rFonts w:ascii="Times New Roman" w:eastAsia="Times New Roman" w:hAnsi="Times New Roman" w:cs="Times New Roman"/>
          <w:color w:val="222222"/>
          <w:sz w:val="24"/>
          <w:szCs w:val="24"/>
          <w:lang w:eastAsia="ru-RU"/>
        </w:rPr>
        <w:t>.</w:t>
      </w:r>
      <w:proofErr w:type="gramEnd"/>
      <w:r w:rsidR="000B5253">
        <w:rPr>
          <w:rFonts w:ascii="Times New Roman" w:eastAsia="Times New Roman" w:hAnsi="Times New Roman" w:cs="Times New Roman"/>
          <w:color w:val="222222"/>
          <w:sz w:val="24"/>
          <w:szCs w:val="24"/>
          <w:lang w:eastAsia="ru-RU"/>
        </w:rPr>
        <w:t xml:space="preserve"> </w:t>
      </w:r>
      <w:proofErr w:type="gramStart"/>
      <w:r w:rsidR="000B5253">
        <w:rPr>
          <w:rFonts w:ascii="Times New Roman" w:eastAsia="Times New Roman" w:hAnsi="Times New Roman" w:cs="Times New Roman"/>
          <w:color w:val="222222"/>
          <w:sz w:val="24"/>
          <w:szCs w:val="24"/>
          <w:lang w:eastAsia="ru-RU"/>
        </w:rPr>
        <w:t>В Региональном этапе ВСОШ приняли участие 4 обучающихся, из них 1 призёр</w:t>
      </w:r>
      <w:proofErr w:type="gramEnd"/>
    </w:p>
    <w:p w:rsidR="000B5253" w:rsidRDefault="000B5253" w:rsidP="007F0CED">
      <w:pPr>
        <w:spacing w:after="150" w:line="240" w:lineRule="auto"/>
        <w:jc w:val="both"/>
        <w:rPr>
          <w:rFonts w:ascii="Times New Roman" w:eastAsia="Times New Roman" w:hAnsi="Times New Roman" w:cs="Times New Roman"/>
          <w:b/>
          <w:color w:val="222222"/>
          <w:sz w:val="24"/>
          <w:szCs w:val="24"/>
          <w:lang w:eastAsia="ru-RU"/>
        </w:rPr>
      </w:pPr>
      <w:r w:rsidRPr="000B5253">
        <w:rPr>
          <w:rFonts w:ascii="Times New Roman" w:eastAsia="Times New Roman" w:hAnsi="Times New Roman" w:cs="Times New Roman"/>
          <w:b/>
          <w:color w:val="222222"/>
          <w:sz w:val="24"/>
          <w:szCs w:val="24"/>
          <w:lang w:eastAsia="ru-RU"/>
        </w:rPr>
        <w:t>2024-2025 уч. год ВСОШ</w:t>
      </w:r>
      <w:r>
        <w:rPr>
          <w:rFonts w:ascii="Times New Roman" w:eastAsia="Times New Roman" w:hAnsi="Times New Roman" w:cs="Times New Roman"/>
          <w:b/>
          <w:color w:val="222222"/>
          <w:sz w:val="24"/>
          <w:szCs w:val="24"/>
          <w:lang w:eastAsia="ru-RU"/>
        </w:rPr>
        <w:t xml:space="preserve">. </w:t>
      </w:r>
    </w:p>
    <w:p w:rsidR="000B5253" w:rsidRDefault="000B5253" w:rsidP="007F0CED">
      <w:pPr>
        <w:spacing w:after="150" w:line="240" w:lineRule="auto"/>
        <w:jc w:val="both"/>
        <w:rPr>
          <w:rFonts w:ascii="Times New Roman" w:eastAsia="Times New Roman" w:hAnsi="Times New Roman" w:cs="Times New Roman"/>
          <w:color w:val="222222"/>
          <w:sz w:val="24"/>
          <w:szCs w:val="24"/>
          <w:lang w:eastAsia="ru-RU"/>
        </w:rPr>
      </w:pPr>
      <w:proofErr w:type="gramStart"/>
      <w:r w:rsidRPr="000B5253">
        <w:rPr>
          <w:rFonts w:ascii="Times New Roman" w:eastAsia="Times New Roman" w:hAnsi="Times New Roman" w:cs="Times New Roman"/>
          <w:color w:val="222222"/>
          <w:sz w:val="24"/>
          <w:szCs w:val="24"/>
          <w:lang w:eastAsia="ru-RU"/>
        </w:rPr>
        <w:t>В</w:t>
      </w:r>
      <w:r>
        <w:rPr>
          <w:rFonts w:ascii="Times New Roman" w:eastAsia="Times New Roman" w:hAnsi="Times New Roman" w:cs="Times New Roman"/>
          <w:color w:val="222222"/>
          <w:sz w:val="24"/>
          <w:szCs w:val="24"/>
          <w:lang w:eastAsia="ru-RU"/>
        </w:rPr>
        <w:t xml:space="preserve"> 2024-2025 уч. году в школьном этапе приняли участие 138 обучающихся, из них – 98 – победители и призеры.</w:t>
      </w:r>
      <w:proofErr w:type="gramEnd"/>
      <w:r>
        <w:rPr>
          <w:rFonts w:ascii="Times New Roman" w:eastAsia="Times New Roman" w:hAnsi="Times New Roman" w:cs="Times New Roman"/>
          <w:color w:val="222222"/>
          <w:sz w:val="24"/>
          <w:szCs w:val="24"/>
          <w:lang w:eastAsia="ru-RU"/>
        </w:rPr>
        <w:t xml:space="preserve"> </w:t>
      </w:r>
      <w:proofErr w:type="gramStart"/>
      <w:r>
        <w:rPr>
          <w:rFonts w:ascii="Times New Roman" w:eastAsia="Times New Roman" w:hAnsi="Times New Roman" w:cs="Times New Roman"/>
          <w:color w:val="222222"/>
          <w:sz w:val="24"/>
          <w:szCs w:val="24"/>
          <w:lang w:eastAsia="ru-RU"/>
        </w:rPr>
        <w:t>В муниципальном этапе приняли участие 61 обучающихся, из них -43 – победители и призеры (70 %).</w:t>
      </w:r>
      <w:proofErr w:type="gramEnd"/>
      <w:r>
        <w:rPr>
          <w:rFonts w:ascii="Times New Roman" w:eastAsia="Times New Roman" w:hAnsi="Times New Roman" w:cs="Times New Roman"/>
          <w:color w:val="222222"/>
          <w:sz w:val="24"/>
          <w:szCs w:val="24"/>
          <w:lang w:eastAsia="ru-RU"/>
        </w:rPr>
        <w:t xml:space="preserve"> В Региональном этапе ВСОШ приняли участие 6 </w:t>
      </w:r>
      <w:proofErr w:type="gramStart"/>
      <w:r>
        <w:rPr>
          <w:rFonts w:ascii="Times New Roman" w:eastAsia="Times New Roman" w:hAnsi="Times New Roman" w:cs="Times New Roman"/>
          <w:color w:val="222222"/>
          <w:sz w:val="24"/>
          <w:szCs w:val="24"/>
          <w:lang w:eastAsia="ru-RU"/>
        </w:rPr>
        <w:t>обучающихся</w:t>
      </w:r>
      <w:proofErr w:type="gramEnd"/>
      <w:r>
        <w:rPr>
          <w:rFonts w:ascii="Times New Roman" w:eastAsia="Times New Roman" w:hAnsi="Times New Roman" w:cs="Times New Roman"/>
          <w:color w:val="222222"/>
          <w:sz w:val="24"/>
          <w:szCs w:val="24"/>
          <w:lang w:eastAsia="ru-RU"/>
        </w:rPr>
        <w:t>.</w:t>
      </w:r>
    </w:p>
    <w:p w:rsidR="00B35F6A" w:rsidRPr="007F0CED" w:rsidRDefault="00B35F6A" w:rsidP="007F0CED">
      <w:pPr>
        <w:spacing w:after="150" w:line="240" w:lineRule="auto"/>
        <w:jc w:val="both"/>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color w:val="222222"/>
          <w:sz w:val="24"/>
          <w:szCs w:val="24"/>
          <w:lang w:eastAsia="ru-RU"/>
        </w:rPr>
        <w:t xml:space="preserve">Сравнивая результаты двух этапов с результатами аналогичных этапов, которые прошли </w:t>
      </w:r>
      <w:r w:rsidR="00653DA4">
        <w:rPr>
          <w:rFonts w:ascii="Times New Roman" w:eastAsia="Times New Roman" w:hAnsi="Times New Roman" w:cs="Times New Roman"/>
          <w:color w:val="222222"/>
          <w:sz w:val="24"/>
          <w:szCs w:val="24"/>
          <w:lang w:eastAsia="ru-RU"/>
        </w:rPr>
        <w:t xml:space="preserve">в </w:t>
      </w:r>
      <w:r w:rsidRPr="007F0CED">
        <w:rPr>
          <w:rFonts w:ascii="Times New Roman" w:eastAsia="Times New Roman" w:hAnsi="Times New Roman" w:cs="Times New Roman"/>
          <w:color w:val="222222"/>
          <w:sz w:val="24"/>
          <w:szCs w:val="24"/>
          <w:lang w:eastAsia="ru-RU"/>
        </w:rPr>
        <w:t>202</w:t>
      </w:r>
      <w:r w:rsidR="000B5253">
        <w:rPr>
          <w:rFonts w:ascii="Times New Roman" w:eastAsia="Times New Roman" w:hAnsi="Times New Roman" w:cs="Times New Roman"/>
          <w:color w:val="222222"/>
          <w:sz w:val="24"/>
          <w:szCs w:val="24"/>
          <w:lang w:eastAsia="ru-RU"/>
        </w:rPr>
        <w:t>4</w:t>
      </w:r>
      <w:r w:rsidRPr="007F0CED">
        <w:rPr>
          <w:rFonts w:ascii="Times New Roman" w:eastAsia="Times New Roman" w:hAnsi="Times New Roman" w:cs="Times New Roman"/>
          <w:color w:val="222222"/>
          <w:sz w:val="24"/>
          <w:szCs w:val="24"/>
          <w:lang w:eastAsia="ru-RU"/>
        </w:rPr>
        <w:t> года, можно сделать вывод, что количественные показатели  изменились, а качественные – </w:t>
      </w:r>
      <w:r w:rsidR="000B5253">
        <w:rPr>
          <w:rFonts w:ascii="Times New Roman" w:eastAsia="Times New Roman" w:hAnsi="Times New Roman" w:cs="Times New Roman"/>
          <w:color w:val="222222"/>
          <w:sz w:val="24"/>
          <w:szCs w:val="24"/>
          <w:lang w:eastAsia="ru-RU"/>
        </w:rPr>
        <w:t>повысились</w:t>
      </w:r>
      <w:proofErr w:type="gramStart"/>
      <w:r w:rsidR="00653DA4">
        <w:rPr>
          <w:rFonts w:ascii="Times New Roman" w:eastAsia="Times New Roman" w:hAnsi="Times New Roman" w:cs="Times New Roman"/>
          <w:color w:val="222222"/>
          <w:sz w:val="24"/>
          <w:szCs w:val="24"/>
          <w:lang w:eastAsia="ru-RU"/>
        </w:rPr>
        <w:t>.</w:t>
      </w:r>
      <w:r w:rsidRPr="007F0CED">
        <w:rPr>
          <w:rFonts w:ascii="Times New Roman" w:eastAsia="Times New Roman" w:hAnsi="Times New Roman" w:cs="Times New Roman"/>
          <w:color w:val="222222"/>
          <w:sz w:val="24"/>
          <w:szCs w:val="24"/>
          <w:lang w:eastAsia="ru-RU"/>
        </w:rPr>
        <w:t>.</w:t>
      </w:r>
      <w:proofErr w:type="gramEnd"/>
    </w:p>
    <w:p w:rsidR="00B35F6A" w:rsidRPr="00653DA4" w:rsidRDefault="000B5253" w:rsidP="00653DA4">
      <w:pPr>
        <w:spacing w:after="15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2024</w:t>
      </w:r>
      <w:r w:rsidR="00B35F6A" w:rsidRPr="007F0CED">
        <w:rPr>
          <w:rFonts w:ascii="Times New Roman" w:eastAsia="Times New Roman" w:hAnsi="Times New Roman" w:cs="Times New Roman"/>
          <w:color w:val="222222"/>
          <w:sz w:val="24"/>
          <w:szCs w:val="24"/>
          <w:lang w:eastAsia="ru-RU"/>
        </w:rPr>
        <w:t> году был проанализирован объем участников конкурсных мероприятий разных уровней. Дистанционные формы работы с учащимися, создание условий для проявления их познавательной активности позволили принимать активное участие в дистанционных конкурсах регионального, всероссийского и международного уровней. Результат – положительная динамика участия в олимпиадах и конкурсах, привлечение к участию в интеллектуальных соревнованиях большего количества обучающихся Школы.</w:t>
      </w:r>
    </w:p>
    <w:p w:rsidR="007F0CED" w:rsidRDefault="007F0CED" w:rsidP="00B35F6A">
      <w:pPr>
        <w:spacing w:after="150" w:line="240" w:lineRule="auto"/>
        <w:jc w:val="center"/>
        <w:rPr>
          <w:rFonts w:ascii="Arial" w:eastAsia="Times New Roman" w:hAnsi="Arial" w:cs="Arial"/>
          <w:b/>
          <w:bCs/>
          <w:color w:val="222222"/>
          <w:sz w:val="21"/>
          <w:lang w:eastAsia="ru-RU"/>
        </w:rPr>
      </w:pPr>
    </w:p>
    <w:p w:rsidR="00B35F6A" w:rsidRPr="007F0CED" w:rsidRDefault="00B35F6A" w:rsidP="00B35F6A">
      <w:pPr>
        <w:spacing w:after="150" w:line="240" w:lineRule="auto"/>
        <w:jc w:val="center"/>
        <w:rPr>
          <w:rFonts w:ascii="Times New Roman" w:eastAsia="Times New Roman" w:hAnsi="Times New Roman" w:cs="Times New Roman"/>
          <w:color w:val="222222"/>
          <w:sz w:val="24"/>
          <w:szCs w:val="24"/>
          <w:lang w:eastAsia="ru-RU"/>
        </w:rPr>
      </w:pPr>
      <w:r w:rsidRPr="007F0CED">
        <w:rPr>
          <w:rFonts w:ascii="Times New Roman" w:eastAsia="Times New Roman" w:hAnsi="Times New Roman" w:cs="Times New Roman"/>
          <w:b/>
          <w:bCs/>
          <w:color w:val="222222"/>
          <w:sz w:val="24"/>
          <w:szCs w:val="24"/>
          <w:lang w:eastAsia="ru-RU"/>
        </w:rPr>
        <w:t>VI. ВОСТРЕБОВАННОСТЬ ВЫПУСКНИКОВ</w:t>
      </w:r>
    </w:p>
    <w:p w:rsidR="00B35F6A" w:rsidRPr="007F0CED" w:rsidRDefault="00B35F6A" w:rsidP="00B35F6A">
      <w:pPr>
        <w:spacing w:after="150" w:line="240" w:lineRule="auto"/>
        <w:rPr>
          <w:rFonts w:ascii="Times New Roman" w:eastAsia="Times New Roman" w:hAnsi="Times New Roman" w:cs="Times New Roman"/>
          <w:color w:val="222222"/>
          <w:sz w:val="21"/>
          <w:szCs w:val="21"/>
          <w:lang w:eastAsia="ru-RU"/>
        </w:rPr>
      </w:pPr>
      <w:r w:rsidRPr="007F0CED">
        <w:rPr>
          <w:rFonts w:ascii="Times New Roman" w:eastAsia="Times New Roman" w:hAnsi="Times New Roman" w:cs="Times New Roman"/>
          <w:b/>
          <w:bCs/>
          <w:color w:val="222222"/>
          <w:sz w:val="21"/>
          <w:lang w:eastAsia="ru-RU"/>
        </w:rPr>
        <w:t>Таблица 21. Востребованность выпускников</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789"/>
        <w:gridCol w:w="559"/>
        <w:gridCol w:w="834"/>
        <w:gridCol w:w="834"/>
        <w:gridCol w:w="1572"/>
        <w:gridCol w:w="559"/>
        <w:gridCol w:w="965"/>
        <w:gridCol w:w="1572"/>
        <w:gridCol w:w="1031"/>
        <w:gridCol w:w="790"/>
      </w:tblGrid>
      <w:tr w:rsidR="00B35F6A" w:rsidRPr="007F0CED" w:rsidTr="00653DA4">
        <w:tc>
          <w:tcPr>
            <w:tcW w:w="78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Год выпуска</w:t>
            </w:r>
          </w:p>
        </w:tc>
        <w:tc>
          <w:tcPr>
            <w:tcW w:w="3799" w:type="dxa"/>
            <w:gridSpan w:val="4"/>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Основная школа</w:t>
            </w:r>
          </w:p>
        </w:tc>
        <w:tc>
          <w:tcPr>
            <w:tcW w:w="4917"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Средняя школа</w:t>
            </w:r>
          </w:p>
        </w:tc>
      </w:tr>
      <w:tr w:rsidR="00B35F6A" w:rsidRPr="007F0CED" w:rsidTr="00653DA4">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7F0CED" w:rsidRDefault="00B35F6A" w:rsidP="00B35F6A">
            <w:pPr>
              <w:spacing w:after="0" w:line="240" w:lineRule="auto"/>
              <w:rPr>
                <w:rFonts w:ascii="Times New Roman" w:eastAsia="Times New Roman" w:hAnsi="Times New Roman" w:cs="Times New Roman"/>
                <w:sz w:val="20"/>
                <w:szCs w:val="20"/>
                <w:lang w:eastAsia="ru-RU"/>
              </w:rPr>
            </w:pP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Всего</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Перешли в 10-й класс Школы</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Перешли в 10-й класс другой ОО</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Поступили в профессиональную ОО</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Всего</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Поступили в вузы</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Поступили в профессиональную ОО</w:t>
            </w:r>
          </w:p>
        </w:tc>
        <w:tc>
          <w:tcPr>
            <w:tcW w:w="10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Устроились на работу</w:t>
            </w:r>
          </w:p>
        </w:tc>
        <w:tc>
          <w:tcPr>
            <w:tcW w:w="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Пошли на срочную службу по призы</w:t>
            </w:r>
            <w:r w:rsidRPr="007F0CED">
              <w:rPr>
                <w:rFonts w:ascii="Times New Roman" w:eastAsia="Times New Roman" w:hAnsi="Times New Roman" w:cs="Times New Roman"/>
                <w:b/>
                <w:bCs/>
                <w:sz w:val="20"/>
                <w:lang w:eastAsia="ru-RU"/>
              </w:rPr>
              <w:lastRenderedPageBreak/>
              <w:t>ву</w:t>
            </w:r>
          </w:p>
        </w:tc>
      </w:tr>
      <w:tr w:rsidR="00B35F6A" w:rsidRPr="007F0CED" w:rsidTr="00653DA4">
        <w:tc>
          <w:tcPr>
            <w:tcW w:w="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lastRenderedPageBreak/>
              <w:t>2022</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53DA4"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53DA4"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53DA4"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7F0CED" w:rsidTr="00653DA4">
        <w:tc>
          <w:tcPr>
            <w:tcW w:w="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B35F6A" w:rsidP="00B35F6A">
            <w:pPr>
              <w:spacing w:after="150" w:line="255" w:lineRule="atLeast"/>
              <w:rPr>
                <w:rFonts w:ascii="Times New Roman" w:eastAsia="Times New Roman" w:hAnsi="Times New Roman" w:cs="Times New Roman"/>
                <w:sz w:val="20"/>
                <w:szCs w:val="20"/>
                <w:lang w:eastAsia="ru-RU"/>
              </w:rPr>
            </w:pPr>
            <w:r w:rsidRPr="007F0CED">
              <w:rPr>
                <w:rFonts w:ascii="Times New Roman" w:eastAsia="Times New Roman" w:hAnsi="Times New Roman" w:cs="Times New Roman"/>
                <w:b/>
                <w:bCs/>
                <w:sz w:val="20"/>
                <w:lang w:eastAsia="ru-RU"/>
              </w:rPr>
              <w:t>2023</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653DA4"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0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Pr="007F0CED" w:rsidRDefault="002860DA"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7357CC" w:rsidRPr="007F0CED" w:rsidTr="00653DA4">
        <w:tc>
          <w:tcPr>
            <w:tcW w:w="7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Pr="007F0CED" w:rsidRDefault="007357CC" w:rsidP="00B35F6A">
            <w:pPr>
              <w:spacing w:after="150" w:line="255" w:lineRule="atLeast"/>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2024</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3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9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57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0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357CC" w:rsidRDefault="007357CC"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bl>
    <w:p w:rsidR="00B35F6A" w:rsidRDefault="00B35F6A" w:rsidP="00B35F6A">
      <w:pPr>
        <w:spacing w:after="150" w:line="240" w:lineRule="auto"/>
        <w:rPr>
          <w:rFonts w:ascii="Arial" w:eastAsia="Times New Roman" w:hAnsi="Arial" w:cs="Arial"/>
          <w:color w:val="222222"/>
          <w:sz w:val="21"/>
          <w:szCs w:val="21"/>
          <w:lang w:eastAsia="ru-RU"/>
        </w:rPr>
      </w:pPr>
    </w:p>
    <w:p w:rsidR="002860DA" w:rsidRPr="002860DA" w:rsidRDefault="002860DA" w:rsidP="00B35F6A">
      <w:pPr>
        <w:spacing w:after="150" w:line="240" w:lineRule="auto"/>
        <w:rPr>
          <w:rFonts w:ascii="Times New Roman" w:eastAsia="Times New Roman" w:hAnsi="Times New Roman" w:cs="Times New Roman"/>
          <w:color w:val="222222"/>
          <w:sz w:val="24"/>
          <w:szCs w:val="24"/>
          <w:lang w:eastAsia="ru-RU"/>
        </w:rPr>
      </w:pPr>
      <w:r w:rsidRPr="002860DA">
        <w:rPr>
          <w:rFonts w:ascii="Times New Roman" w:eastAsia="Times New Roman" w:hAnsi="Times New Roman" w:cs="Times New Roman"/>
          <w:color w:val="222222"/>
          <w:sz w:val="24"/>
          <w:szCs w:val="24"/>
          <w:lang w:eastAsia="ru-RU"/>
        </w:rPr>
        <w:t xml:space="preserve">  Все выпускники продолжают обучение в </w:t>
      </w:r>
      <w:proofErr w:type="spellStart"/>
      <w:r w:rsidRPr="002860DA">
        <w:rPr>
          <w:rFonts w:ascii="Times New Roman" w:eastAsia="Times New Roman" w:hAnsi="Times New Roman" w:cs="Times New Roman"/>
          <w:color w:val="222222"/>
          <w:sz w:val="24"/>
          <w:szCs w:val="24"/>
          <w:lang w:eastAsia="ru-RU"/>
        </w:rPr>
        <w:t>СУЗ</w:t>
      </w:r>
      <w:r>
        <w:rPr>
          <w:rFonts w:ascii="Times New Roman" w:eastAsia="Times New Roman" w:hAnsi="Times New Roman" w:cs="Times New Roman"/>
          <w:color w:val="222222"/>
          <w:sz w:val="24"/>
          <w:szCs w:val="24"/>
          <w:lang w:eastAsia="ru-RU"/>
        </w:rPr>
        <w:t>ах</w:t>
      </w:r>
      <w:proofErr w:type="spellEnd"/>
      <w:r w:rsidRPr="002860DA">
        <w:rPr>
          <w:rFonts w:ascii="Times New Roman" w:eastAsia="Times New Roman" w:hAnsi="Times New Roman" w:cs="Times New Roman"/>
          <w:color w:val="222222"/>
          <w:sz w:val="24"/>
          <w:szCs w:val="24"/>
          <w:lang w:eastAsia="ru-RU"/>
        </w:rPr>
        <w:t>, ВУЗ</w:t>
      </w:r>
      <w:r>
        <w:rPr>
          <w:rFonts w:ascii="Times New Roman" w:eastAsia="Times New Roman" w:hAnsi="Times New Roman" w:cs="Times New Roman"/>
          <w:color w:val="222222"/>
          <w:sz w:val="24"/>
          <w:szCs w:val="24"/>
          <w:lang w:eastAsia="ru-RU"/>
        </w:rPr>
        <w:t>ах</w:t>
      </w:r>
      <w:r w:rsidRPr="002860DA">
        <w:rPr>
          <w:rFonts w:ascii="Times New Roman" w:eastAsia="Times New Roman" w:hAnsi="Times New Roman" w:cs="Times New Roman"/>
          <w:color w:val="222222"/>
          <w:sz w:val="24"/>
          <w:szCs w:val="24"/>
          <w:lang w:eastAsia="ru-RU"/>
        </w:rPr>
        <w:t xml:space="preserve"> региона и </w:t>
      </w:r>
      <w:r>
        <w:rPr>
          <w:rFonts w:ascii="Times New Roman" w:eastAsia="Times New Roman" w:hAnsi="Times New Roman" w:cs="Times New Roman"/>
          <w:color w:val="222222"/>
          <w:sz w:val="24"/>
          <w:szCs w:val="24"/>
          <w:lang w:eastAsia="ru-RU"/>
        </w:rPr>
        <w:t xml:space="preserve"> за его пределами. Выпускники успешно обучаются в ВУЗах г</w:t>
      </w:r>
      <w:proofErr w:type="gramStart"/>
      <w:r>
        <w:rPr>
          <w:rFonts w:ascii="Times New Roman" w:eastAsia="Times New Roman" w:hAnsi="Times New Roman" w:cs="Times New Roman"/>
          <w:color w:val="222222"/>
          <w:sz w:val="24"/>
          <w:szCs w:val="24"/>
          <w:lang w:eastAsia="ru-RU"/>
        </w:rPr>
        <w:t>.М</w:t>
      </w:r>
      <w:proofErr w:type="gramEnd"/>
      <w:r>
        <w:rPr>
          <w:rFonts w:ascii="Times New Roman" w:eastAsia="Times New Roman" w:hAnsi="Times New Roman" w:cs="Times New Roman"/>
          <w:color w:val="222222"/>
          <w:sz w:val="24"/>
          <w:szCs w:val="24"/>
          <w:lang w:eastAsia="ru-RU"/>
        </w:rPr>
        <w:t xml:space="preserve">осквы, Санкт </w:t>
      </w:r>
      <w:proofErr w:type="spellStart"/>
      <w:r>
        <w:rPr>
          <w:rFonts w:ascii="Times New Roman" w:eastAsia="Times New Roman" w:hAnsi="Times New Roman" w:cs="Times New Roman"/>
          <w:color w:val="222222"/>
          <w:sz w:val="24"/>
          <w:szCs w:val="24"/>
          <w:lang w:eastAsia="ru-RU"/>
        </w:rPr>
        <w:t>Петербурга,Саратова</w:t>
      </w:r>
      <w:proofErr w:type="spellEnd"/>
      <w:r w:rsidR="007357CC">
        <w:rPr>
          <w:rFonts w:ascii="Times New Roman" w:eastAsia="Times New Roman" w:hAnsi="Times New Roman" w:cs="Times New Roman"/>
          <w:color w:val="222222"/>
          <w:sz w:val="24"/>
          <w:szCs w:val="24"/>
          <w:lang w:eastAsia="ru-RU"/>
        </w:rPr>
        <w:t>, Крыма, Краснодара</w:t>
      </w:r>
      <w:r>
        <w:rPr>
          <w:rFonts w:ascii="Times New Roman" w:eastAsia="Times New Roman" w:hAnsi="Times New Roman" w:cs="Times New Roman"/>
          <w:color w:val="222222"/>
          <w:sz w:val="24"/>
          <w:szCs w:val="24"/>
          <w:lang w:eastAsia="ru-RU"/>
        </w:rPr>
        <w:t xml:space="preserve"> и др.</w:t>
      </w:r>
      <w:r w:rsidRPr="002860DA">
        <w:rPr>
          <w:rFonts w:ascii="Times New Roman" w:eastAsia="Times New Roman" w:hAnsi="Times New Roman" w:cs="Times New Roman"/>
          <w:color w:val="222222"/>
          <w:sz w:val="24"/>
          <w:szCs w:val="24"/>
          <w:lang w:eastAsia="ru-RU"/>
        </w:rPr>
        <w:t xml:space="preserve"> </w:t>
      </w:r>
    </w:p>
    <w:p w:rsidR="00B35F6A" w:rsidRPr="007F0CED" w:rsidRDefault="00B35F6A" w:rsidP="007F0CED">
      <w:pPr>
        <w:spacing w:after="150" w:line="240" w:lineRule="auto"/>
        <w:jc w:val="center"/>
        <w:rPr>
          <w:rFonts w:ascii="Times New Roman" w:eastAsia="Times New Roman" w:hAnsi="Times New Roman" w:cs="Times New Roman"/>
          <w:sz w:val="24"/>
          <w:szCs w:val="24"/>
          <w:lang w:eastAsia="ru-RU"/>
        </w:rPr>
      </w:pPr>
      <w:r w:rsidRPr="007F0CED">
        <w:rPr>
          <w:rFonts w:ascii="Times New Roman" w:eastAsia="Times New Roman" w:hAnsi="Times New Roman" w:cs="Times New Roman"/>
          <w:b/>
          <w:bCs/>
          <w:sz w:val="24"/>
          <w:szCs w:val="24"/>
          <w:lang w:eastAsia="ru-RU"/>
        </w:rPr>
        <w:t>VII. ФУНКЦИОНИРОВАНИЕ ВНУТРЕННЕЙ СИСТЕМЫ ОЦЕНКИ КАЧЕСТВА ОБРАЗОВАНИЯ</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 xml:space="preserve">Деятельность по </w:t>
      </w:r>
      <w:r w:rsidR="007760D1">
        <w:rPr>
          <w:rFonts w:ascii="Times New Roman" w:eastAsia="Times New Roman" w:hAnsi="Times New Roman" w:cs="Times New Roman"/>
          <w:sz w:val="24"/>
          <w:szCs w:val="24"/>
          <w:lang w:eastAsia="ru-RU"/>
        </w:rPr>
        <w:t>оценке качества образования в МК</w:t>
      </w:r>
      <w:r w:rsidRPr="007F0CED">
        <w:rPr>
          <w:rFonts w:ascii="Times New Roman" w:eastAsia="Times New Roman" w:hAnsi="Times New Roman" w:cs="Times New Roman"/>
          <w:sz w:val="24"/>
          <w:szCs w:val="24"/>
          <w:lang w:eastAsia="ru-RU"/>
        </w:rPr>
        <w:t>ОУ «</w:t>
      </w:r>
      <w:r w:rsidR="007760D1">
        <w:rPr>
          <w:rFonts w:ascii="Times New Roman" w:eastAsia="Times New Roman" w:hAnsi="Times New Roman" w:cs="Times New Roman"/>
          <w:sz w:val="24"/>
          <w:szCs w:val="24"/>
          <w:lang w:eastAsia="ru-RU"/>
        </w:rPr>
        <w:t>Городовиковская СОШ № 3</w:t>
      </w:r>
      <w:r w:rsidR="007357CC">
        <w:rPr>
          <w:rFonts w:ascii="Times New Roman" w:eastAsia="Times New Roman" w:hAnsi="Times New Roman" w:cs="Times New Roman"/>
          <w:sz w:val="24"/>
          <w:szCs w:val="24"/>
          <w:lang w:eastAsia="ru-RU"/>
        </w:rPr>
        <w:t>» в 2024</w:t>
      </w:r>
      <w:r w:rsidRPr="007F0CED">
        <w:rPr>
          <w:rFonts w:ascii="Times New Roman" w:eastAsia="Times New Roman" w:hAnsi="Times New Roman" w:cs="Times New Roman"/>
          <w:sz w:val="24"/>
          <w:szCs w:val="24"/>
          <w:lang w:eastAsia="ru-RU"/>
        </w:rPr>
        <w:t> году организовывалась на основании Положения о внутренней системе оценки качества образования (ВСОКО) и в соот</w:t>
      </w:r>
      <w:r w:rsidR="007357CC">
        <w:rPr>
          <w:rFonts w:ascii="Times New Roman" w:eastAsia="Times New Roman" w:hAnsi="Times New Roman" w:cs="Times New Roman"/>
          <w:sz w:val="24"/>
          <w:szCs w:val="24"/>
          <w:lang w:eastAsia="ru-RU"/>
        </w:rPr>
        <w:t>ветствии с Планами ВСОКО на 2023/24</w:t>
      </w:r>
      <w:r w:rsidRPr="007F0CED">
        <w:rPr>
          <w:rFonts w:ascii="Times New Roman" w:eastAsia="Times New Roman" w:hAnsi="Times New Roman" w:cs="Times New Roman"/>
          <w:sz w:val="24"/>
          <w:szCs w:val="24"/>
          <w:lang w:eastAsia="ru-RU"/>
        </w:rPr>
        <w:t> и учебные годы.</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Внутренняя система оценки качества образования Школы ориентирована на решение следующих задач:</w:t>
      </w:r>
    </w:p>
    <w:p w:rsidR="00B35F6A" w:rsidRPr="007F0CED" w:rsidRDefault="00B35F6A" w:rsidP="007F0CED">
      <w:pPr>
        <w:numPr>
          <w:ilvl w:val="0"/>
          <w:numId w:val="34"/>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B35F6A" w:rsidRPr="007F0CED" w:rsidRDefault="00B35F6A" w:rsidP="007F0CED">
      <w:pPr>
        <w:numPr>
          <w:ilvl w:val="0"/>
          <w:numId w:val="34"/>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Основными направлениями и це</w:t>
      </w:r>
      <w:r w:rsidR="007760D1">
        <w:rPr>
          <w:rFonts w:ascii="Times New Roman" w:eastAsia="Times New Roman" w:hAnsi="Times New Roman" w:cs="Times New Roman"/>
          <w:sz w:val="24"/>
          <w:szCs w:val="24"/>
          <w:lang w:eastAsia="ru-RU"/>
        </w:rPr>
        <w:t>лями оценочной деятельности в МК</w:t>
      </w:r>
      <w:r w:rsidR="007760D1" w:rsidRPr="007F0CED">
        <w:rPr>
          <w:rFonts w:ascii="Times New Roman" w:eastAsia="Times New Roman" w:hAnsi="Times New Roman" w:cs="Times New Roman"/>
          <w:sz w:val="24"/>
          <w:szCs w:val="24"/>
          <w:lang w:eastAsia="ru-RU"/>
        </w:rPr>
        <w:t>ОУ «</w:t>
      </w:r>
      <w:r w:rsidR="007760D1">
        <w:rPr>
          <w:rFonts w:ascii="Times New Roman" w:eastAsia="Times New Roman" w:hAnsi="Times New Roman" w:cs="Times New Roman"/>
          <w:sz w:val="24"/>
          <w:szCs w:val="24"/>
          <w:lang w:eastAsia="ru-RU"/>
        </w:rPr>
        <w:t>Городовиковская СОШ № 3</w:t>
      </w:r>
      <w:r w:rsidR="007760D1" w:rsidRPr="007F0CED">
        <w:rPr>
          <w:rFonts w:ascii="Times New Roman" w:eastAsia="Times New Roman" w:hAnsi="Times New Roman" w:cs="Times New Roman"/>
          <w:sz w:val="24"/>
          <w:szCs w:val="24"/>
          <w:lang w:eastAsia="ru-RU"/>
        </w:rPr>
        <w:t xml:space="preserve">» </w:t>
      </w:r>
      <w:r w:rsidRPr="007F0CED">
        <w:rPr>
          <w:rFonts w:ascii="Times New Roman" w:eastAsia="Times New Roman" w:hAnsi="Times New Roman" w:cs="Times New Roman"/>
          <w:sz w:val="24"/>
          <w:szCs w:val="24"/>
          <w:lang w:eastAsia="ru-RU"/>
        </w:rPr>
        <w:t>являются:</w:t>
      </w:r>
    </w:p>
    <w:p w:rsidR="00B35F6A" w:rsidRPr="007F0CED" w:rsidRDefault="00B35F6A" w:rsidP="007F0CED">
      <w:pPr>
        <w:numPr>
          <w:ilvl w:val="0"/>
          <w:numId w:val="35"/>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35F6A" w:rsidRPr="007F0CED" w:rsidRDefault="00B35F6A" w:rsidP="007F0CED">
      <w:pPr>
        <w:numPr>
          <w:ilvl w:val="0"/>
          <w:numId w:val="35"/>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оценка результатов деятельности педагогических кадров как основа аттестационных процедур;</w:t>
      </w:r>
    </w:p>
    <w:p w:rsidR="00B35F6A" w:rsidRPr="007F0CED" w:rsidRDefault="00B35F6A" w:rsidP="007F0CED">
      <w:pPr>
        <w:numPr>
          <w:ilvl w:val="0"/>
          <w:numId w:val="35"/>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Объектами процедуры оценки качества образовательных результатов обучающихся являются:</w:t>
      </w:r>
    </w:p>
    <w:p w:rsidR="00B35F6A" w:rsidRPr="007F0CED" w:rsidRDefault="00B35F6A" w:rsidP="007F0CED">
      <w:pPr>
        <w:numPr>
          <w:ilvl w:val="0"/>
          <w:numId w:val="36"/>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личностные результаты;</w:t>
      </w:r>
    </w:p>
    <w:p w:rsidR="00B35F6A" w:rsidRPr="007F0CED" w:rsidRDefault="00B35F6A" w:rsidP="007F0CED">
      <w:pPr>
        <w:numPr>
          <w:ilvl w:val="0"/>
          <w:numId w:val="36"/>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метапредметные результаты;</w:t>
      </w:r>
    </w:p>
    <w:p w:rsidR="00B35F6A" w:rsidRPr="007F0CED" w:rsidRDefault="00B35F6A" w:rsidP="007F0CED">
      <w:pPr>
        <w:numPr>
          <w:ilvl w:val="0"/>
          <w:numId w:val="36"/>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предметные результаты;</w:t>
      </w:r>
    </w:p>
    <w:p w:rsidR="00B35F6A" w:rsidRPr="007F0CED" w:rsidRDefault="00B35F6A" w:rsidP="007F0CED">
      <w:pPr>
        <w:numPr>
          <w:ilvl w:val="0"/>
          <w:numId w:val="36"/>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участие и результативность в школьных, областных и других предметных олимпиадах, конкурсах, соревнованиях;</w:t>
      </w:r>
    </w:p>
    <w:p w:rsidR="00B35F6A" w:rsidRPr="007F0CED" w:rsidRDefault="00B35F6A" w:rsidP="007F0CED">
      <w:pPr>
        <w:numPr>
          <w:ilvl w:val="0"/>
          <w:numId w:val="36"/>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анализ результатов дальнейшего трудоустройства выпускников.</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lastRenderedPageBreak/>
        <w:t>Содержание процедуры оценки качества условий образовательной деятельности включает в себя:</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исследование удовлетворенности родителей (законных представителей) качеством образовательного процесса и качеством условий;</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оснащенность учебных кабинетов современным оборудованием, средствами обучения и мебелью;</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обеспеченность методической и учебной литературой;</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диагностику уровня тревожности обучающихся 1-х 5-х и 10-х классов в период адаптации;</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оценку количества обучающихся на всех уровнях образования и сохранения контингента обучающихся;</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B35F6A" w:rsidRPr="007F0CED" w:rsidRDefault="00B35F6A" w:rsidP="007F0CED">
      <w:pPr>
        <w:numPr>
          <w:ilvl w:val="0"/>
          <w:numId w:val="37"/>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использование социальной сферы микрорайона и города.</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Основными методами оценки качества условий образовательной деятельности являются экспертиза, мониторинг, анализ и анкетирование.</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Исследование удовлетворенности родителей (законных представителей) качеством образовательного процесса и качеством условий</w:t>
      </w:r>
    </w:p>
    <w:p w:rsidR="00B35F6A" w:rsidRPr="008E6540"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 онлайн-опрос, в котором принял участие </w:t>
      </w:r>
      <w:r w:rsidR="008E6540" w:rsidRPr="008E6540">
        <w:rPr>
          <w:rFonts w:ascii="Times New Roman" w:eastAsia="Times New Roman" w:hAnsi="Times New Roman" w:cs="Times New Roman"/>
          <w:sz w:val="24"/>
          <w:szCs w:val="24"/>
          <w:lang w:eastAsia="ru-RU"/>
        </w:rPr>
        <w:t>30</w:t>
      </w:r>
      <w:r w:rsidR="007357CC">
        <w:rPr>
          <w:rFonts w:ascii="Times New Roman" w:eastAsia="Times New Roman" w:hAnsi="Times New Roman" w:cs="Times New Roman"/>
          <w:sz w:val="24"/>
          <w:szCs w:val="24"/>
          <w:lang w:eastAsia="ru-RU"/>
        </w:rPr>
        <w:t>5</w:t>
      </w:r>
      <w:r w:rsidR="008E6540" w:rsidRPr="008E6540">
        <w:rPr>
          <w:rFonts w:ascii="Times New Roman" w:eastAsia="Times New Roman" w:hAnsi="Times New Roman" w:cs="Times New Roman"/>
          <w:sz w:val="24"/>
          <w:szCs w:val="24"/>
          <w:lang w:eastAsia="ru-RU"/>
        </w:rPr>
        <w:t> респондент</w:t>
      </w:r>
      <w:r w:rsidR="007357CC">
        <w:rPr>
          <w:rFonts w:ascii="Times New Roman" w:eastAsia="Times New Roman" w:hAnsi="Times New Roman" w:cs="Times New Roman"/>
          <w:sz w:val="24"/>
          <w:szCs w:val="24"/>
          <w:lang w:eastAsia="ru-RU"/>
        </w:rPr>
        <w:t>ов</w:t>
      </w:r>
      <w:r w:rsidR="008E6540" w:rsidRPr="008E6540">
        <w:rPr>
          <w:rFonts w:ascii="Times New Roman" w:eastAsia="Times New Roman" w:hAnsi="Times New Roman" w:cs="Times New Roman"/>
          <w:sz w:val="24"/>
          <w:szCs w:val="24"/>
          <w:lang w:eastAsia="ru-RU"/>
        </w:rPr>
        <w:t xml:space="preserve"> (</w:t>
      </w:r>
      <w:r w:rsidR="007357CC">
        <w:rPr>
          <w:rFonts w:ascii="Times New Roman" w:eastAsia="Times New Roman" w:hAnsi="Times New Roman" w:cs="Times New Roman"/>
          <w:sz w:val="24"/>
          <w:szCs w:val="24"/>
          <w:lang w:eastAsia="ru-RU"/>
        </w:rPr>
        <w:t>51</w:t>
      </w:r>
      <w:r w:rsidRPr="008E6540">
        <w:rPr>
          <w:rFonts w:ascii="Times New Roman" w:eastAsia="Times New Roman" w:hAnsi="Times New Roman" w:cs="Times New Roman"/>
          <w:sz w:val="24"/>
          <w:szCs w:val="24"/>
          <w:lang w:eastAsia="ru-RU"/>
        </w:rPr>
        <w:t>% от общего числа родителей 1–11-х классов).</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Метод исследования: анкетный опрос. Сроки проведения анкети</w:t>
      </w:r>
      <w:r w:rsidR="007357CC">
        <w:rPr>
          <w:rFonts w:ascii="Times New Roman" w:eastAsia="Times New Roman" w:hAnsi="Times New Roman" w:cs="Times New Roman"/>
          <w:sz w:val="24"/>
          <w:szCs w:val="24"/>
          <w:lang w:eastAsia="ru-RU"/>
        </w:rPr>
        <w:t>рования: сентябрь 2024</w:t>
      </w:r>
      <w:r w:rsidRPr="007F0CED">
        <w:rPr>
          <w:rFonts w:ascii="Times New Roman" w:eastAsia="Times New Roman" w:hAnsi="Times New Roman" w:cs="Times New Roman"/>
          <w:sz w:val="24"/>
          <w:szCs w:val="24"/>
          <w:lang w:eastAsia="ru-RU"/>
        </w:rPr>
        <w:t> года.</w:t>
      </w:r>
    </w:p>
    <w:p w:rsidR="00E535BA" w:rsidRDefault="00E535BA" w:rsidP="007F0CED">
      <w:pPr>
        <w:spacing w:after="150" w:line="240" w:lineRule="auto"/>
        <w:jc w:val="both"/>
        <w:rPr>
          <w:rFonts w:ascii="Times New Roman" w:eastAsia="Times New Roman" w:hAnsi="Times New Roman" w:cs="Times New Roman"/>
          <w:sz w:val="24"/>
          <w:szCs w:val="24"/>
          <w:lang w:eastAsia="ru-RU"/>
        </w:rPr>
      </w:pPr>
    </w:p>
    <w:p w:rsidR="00E535BA" w:rsidRDefault="00E535B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Общие результаты по итогам оценки уровня удовлетворенности родителей п</w:t>
      </w:r>
      <w:r>
        <w:rPr>
          <w:rFonts w:ascii="Times New Roman" w:eastAsia="Times New Roman" w:hAnsi="Times New Roman" w:cs="Times New Roman"/>
          <w:sz w:val="24"/>
          <w:szCs w:val="24"/>
          <w:lang w:eastAsia="ru-RU"/>
        </w:rPr>
        <w:t>редставлены в гистограмме ниже.</w:t>
      </w:r>
    </w:p>
    <w:p w:rsidR="00E00152" w:rsidRDefault="00E535BA" w:rsidP="007F0CED">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62550" cy="2095500"/>
            <wp:effectExtent l="19050" t="0" r="1905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0CED" w:rsidRPr="007F0CED" w:rsidRDefault="007F0CED" w:rsidP="00E535BA">
      <w:pPr>
        <w:spacing w:after="150" w:line="240" w:lineRule="auto"/>
        <w:rPr>
          <w:rFonts w:ascii="Times New Roman" w:eastAsia="Times New Roman" w:hAnsi="Times New Roman" w:cs="Times New Roman"/>
          <w:b/>
          <w:bCs/>
          <w:sz w:val="24"/>
          <w:szCs w:val="24"/>
          <w:lang w:eastAsia="ru-RU"/>
        </w:rPr>
      </w:pPr>
    </w:p>
    <w:p w:rsidR="00B35F6A" w:rsidRPr="007F0CED" w:rsidRDefault="00B35F6A" w:rsidP="00B35F6A">
      <w:pPr>
        <w:spacing w:after="150" w:line="240" w:lineRule="auto"/>
        <w:jc w:val="center"/>
        <w:rPr>
          <w:rFonts w:ascii="Times New Roman" w:eastAsia="Times New Roman" w:hAnsi="Times New Roman" w:cs="Times New Roman"/>
          <w:sz w:val="24"/>
          <w:szCs w:val="24"/>
          <w:lang w:eastAsia="ru-RU"/>
        </w:rPr>
      </w:pPr>
      <w:r w:rsidRPr="007F0CED">
        <w:rPr>
          <w:rFonts w:ascii="Times New Roman" w:eastAsia="Times New Roman" w:hAnsi="Times New Roman" w:cs="Times New Roman"/>
          <w:b/>
          <w:bCs/>
          <w:sz w:val="24"/>
          <w:szCs w:val="24"/>
          <w:lang w:eastAsia="ru-RU"/>
        </w:rPr>
        <w:t>VIII. КАЧЕСТВО КАДРОВОГО ОБЕСПЕЧЕНИЯ</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w:t>
      </w:r>
      <w:r w:rsidRPr="007F0CED">
        <w:rPr>
          <w:rFonts w:ascii="Times New Roman" w:eastAsia="Times New Roman" w:hAnsi="Times New Roman" w:cs="Times New Roman"/>
          <w:sz w:val="24"/>
          <w:szCs w:val="24"/>
          <w:lang w:eastAsia="ru-RU"/>
        </w:rPr>
        <w:lastRenderedPageBreak/>
        <w:t>его развитии в соответствии с потребностями Школы и требованиями действующего законодательства.</w:t>
      </w:r>
    </w:p>
    <w:p w:rsidR="00B35F6A" w:rsidRPr="007F0CED" w:rsidRDefault="00B35F6A" w:rsidP="007F0C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Основные принципы кадровой политики направлены:</w:t>
      </w:r>
    </w:p>
    <w:p w:rsidR="00B35F6A" w:rsidRPr="007F0CED" w:rsidRDefault="00B35F6A" w:rsidP="007F0CED">
      <w:pPr>
        <w:numPr>
          <w:ilvl w:val="0"/>
          <w:numId w:val="39"/>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на сохранение, укрепление и развитие кадрового потенциала;</w:t>
      </w:r>
    </w:p>
    <w:p w:rsidR="00B35F6A" w:rsidRPr="007F0CED" w:rsidRDefault="00B35F6A" w:rsidP="007F0CED">
      <w:pPr>
        <w:numPr>
          <w:ilvl w:val="0"/>
          <w:numId w:val="39"/>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создание квалифицированного коллектива, способного работать в современных условиях;</w:t>
      </w:r>
    </w:p>
    <w:p w:rsidR="00B35F6A" w:rsidRPr="007F0CED" w:rsidRDefault="00B35F6A" w:rsidP="007F0CED">
      <w:pPr>
        <w:numPr>
          <w:ilvl w:val="0"/>
          <w:numId w:val="39"/>
        </w:numPr>
        <w:spacing w:after="0" w:line="240" w:lineRule="auto"/>
        <w:ind w:left="270"/>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повышение уровня квалификации персонала.</w:t>
      </w:r>
    </w:p>
    <w:p w:rsidR="00721CD7" w:rsidRPr="006A0532" w:rsidRDefault="00721CD7" w:rsidP="00721CD7">
      <w:pPr>
        <w:spacing w:after="0" w:line="360" w:lineRule="auto"/>
        <w:ind w:left="-360" w:firstLine="360"/>
        <w:jc w:val="both"/>
        <w:rPr>
          <w:rFonts w:ascii="Times New Roman" w:hAnsi="Times New Roman" w:cs="Times New Roman"/>
          <w:b/>
          <w:sz w:val="24"/>
          <w:szCs w:val="24"/>
        </w:rPr>
      </w:pPr>
      <w:r w:rsidRPr="006A0532">
        <w:rPr>
          <w:rFonts w:ascii="Times New Roman" w:hAnsi="Times New Roman" w:cs="Times New Roman"/>
          <w:b/>
          <w:sz w:val="24"/>
          <w:szCs w:val="24"/>
          <w:u w:val="single"/>
        </w:rPr>
        <w:t>Кадровый и качественный состав педагогических кадров</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sz w:val="24"/>
          <w:szCs w:val="24"/>
        </w:rPr>
        <w:t xml:space="preserve">   Педагогически</w:t>
      </w:r>
      <w:r w:rsidR="007357CC">
        <w:rPr>
          <w:rFonts w:ascii="Times New Roman" w:hAnsi="Times New Roman" w:cs="Times New Roman"/>
          <w:sz w:val="24"/>
          <w:szCs w:val="24"/>
        </w:rPr>
        <w:t>й коллектив школы  состоит из 28</w:t>
      </w:r>
      <w:r w:rsidRPr="006A0532">
        <w:rPr>
          <w:rFonts w:ascii="Times New Roman" w:hAnsi="Times New Roman" w:cs="Times New Roman"/>
          <w:sz w:val="24"/>
          <w:szCs w:val="24"/>
        </w:rPr>
        <w:t xml:space="preserve"> педагогов.    </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sz w:val="24"/>
          <w:szCs w:val="24"/>
        </w:rPr>
        <w:t>Имеют почетные звания и    ведомственные награды</w:t>
      </w:r>
      <w:r w:rsidRPr="006A0532">
        <w:rPr>
          <w:rFonts w:ascii="Times New Roman" w:hAnsi="Times New Roman" w:cs="Times New Roman"/>
          <w:color w:val="FF0000"/>
          <w:sz w:val="24"/>
          <w:szCs w:val="24"/>
        </w:rPr>
        <w:t>:</w:t>
      </w:r>
    </w:p>
    <w:p w:rsidR="00721CD7" w:rsidRPr="006A0532" w:rsidRDefault="00721CD7" w:rsidP="00721CD7">
      <w:pPr>
        <w:spacing w:after="0" w:line="240" w:lineRule="auto"/>
        <w:ind w:firstLine="180"/>
        <w:jc w:val="both"/>
        <w:rPr>
          <w:rFonts w:ascii="Times New Roman" w:hAnsi="Times New Roman" w:cs="Times New Roman"/>
          <w:b/>
          <w:sz w:val="24"/>
          <w:szCs w:val="24"/>
          <w:u w:val="single"/>
        </w:rPr>
      </w:pPr>
      <w:r w:rsidRPr="006A0532">
        <w:rPr>
          <w:rFonts w:ascii="Times New Roman" w:hAnsi="Times New Roman" w:cs="Times New Roman"/>
          <w:b/>
          <w:sz w:val="24"/>
          <w:szCs w:val="24"/>
        </w:rPr>
        <w:t>«Почетный работник воспитания и просвещения РФ» -</w:t>
      </w:r>
      <w:r w:rsidR="007357CC">
        <w:rPr>
          <w:rFonts w:ascii="Times New Roman" w:hAnsi="Times New Roman" w:cs="Times New Roman"/>
          <w:sz w:val="24"/>
          <w:szCs w:val="24"/>
        </w:rPr>
        <w:t>4</w:t>
      </w:r>
      <w:r w:rsidRPr="006A0532">
        <w:rPr>
          <w:rFonts w:ascii="Times New Roman" w:hAnsi="Times New Roman" w:cs="Times New Roman"/>
          <w:sz w:val="24"/>
          <w:szCs w:val="24"/>
        </w:rPr>
        <w:t xml:space="preserve"> чел.</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Почетная грамота МО и Н РФ  -</w:t>
      </w:r>
      <w:r w:rsidRPr="006A0532">
        <w:rPr>
          <w:rFonts w:ascii="Times New Roman" w:hAnsi="Times New Roman" w:cs="Times New Roman"/>
          <w:sz w:val="24"/>
          <w:szCs w:val="24"/>
        </w:rPr>
        <w:t>5 чел.</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Благодарность МП РФ –</w:t>
      </w:r>
      <w:r w:rsidRPr="006A0532">
        <w:rPr>
          <w:rFonts w:ascii="Times New Roman" w:hAnsi="Times New Roman" w:cs="Times New Roman"/>
          <w:sz w:val="24"/>
          <w:szCs w:val="24"/>
        </w:rPr>
        <w:t>2 чел</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Почетная грамота МО и Н РК  -</w:t>
      </w:r>
      <w:r w:rsidRPr="006A0532">
        <w:rPr>
          <w:rFonts w:ascii="Times New Roman" w:hAnsi="Times New Roman" w:cs="Times New Roman"/>
          <w:sz w:val="24"/>
          <w:szCs w:val="24"/>
        </w:rPr>
        <w:t>1</w:t>
      </w:r>
      <w:r w:rsidR="00B323ED">
        <w:rPr>
          <w:rFonts w:ascii="Times New Roman" w:hAnsi="Times New Roman" w:cs="Times New Roman"/>
          <w:sz w:val="24"/>
          <w:szCs w:val="24"/>
        </w:rPr>
        <w:t>9</w:t>
      </w:r>
      <w:r w:rsidRPr="006A0532">
        <w:rPr>
          <w:rFonts w:ascii="Times New Roman" w:hAnsi="Times New Roman" w:cs="Times New Roman"/>
          <w:sz w:val="24"/>
          <w:szCs w:val="24"/>
        </w:rPr>
        <w:t xml:space="preserve"> чел</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Благодарность МО и Н РК -</w:t>
      </w:r>
      <w:r w:rsidR="00525065">
        <w:rPr>
          <w:rFonts w:ascii="Times New Roman" w:hAnsi="Times New Roman" w:cs="Times New Roman"/>
          <w:sz w:val="24"/>
          <w:szCs w:val="24"/>
        </w:rPr>
        <w:t>2</w:t>
      </w:r>
    </w:p>
    <w:p w:rsidR="00721CD7" w:rsidRPr="006A0532"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Почетная грамота УО ГРМО –</w:t>
      </w:r>
      <w:r w:rsidR="00525065">
        <w:rPr>
          <w:rFonts w:ascii="Times New Roman" w:hAnsi="Times New Roman" w:cs="Times New Roman"/>
          <w:sz w:val="24"/>
          <w:szCs w:val="24"/>
        </w:rPr>
        <w:t>16</w:t>
      </w:r>
      <w:r w:rsidRPr="006A0532">
        <w:rPr>
          <w:rFonts w:ascii="Times New Roman" w:hAnsi="Times New Roman" w:cs="Times New Roman"/>
          <w:sz w:val="24"/>
          <w:szCs w:val="24"/>
        </w:rPr>
        <w:t xml:space="preserve"> чел.</w:t>
      </w:r>
    </w:p>
    <w:p w:rsidR="00721CD7" w:rsidRDefault="00721CD7" w:rsidP="00721CD7">
      <w:pPr>
        <w:spacing w:after="0" w:line="240" w:lineRule="auto"/>
        <w:ind w:firstLine="180"/>
        <w:jc w:val="both"/>
        <w:rPr>
          <w:rFonts w:ascii="Times New Roman" w:hAnsi="Times New Roman" w:cs="Times New Roman"/>
          <w:sz w:val="24"/>
          <w:szCs w:val="24"/>
        </w:rPr>
      </w:pPr>
      <w:r w:rsidRPr="006A0532">
        <w:rPr>
          <w:rFonts w:ascii="Times New Roman" w:hAnsi="Times New Roman" w:cs="Times New Roman"/>
          <w:b/>
          <w:sz w:val="24"/>
          <w:szCs w:val="24"/>
        </w:rPr>
        <w:t>Грамота Главы АГРМО –</w:t>
      </w:r>
      <w:r w:rsidR="00525065">
        <w:rPr>
          <w:rFonts w:ascii="Times New Roman" w:hAnsi="Times New Roman" w:cs="Times New Roman"/>
          <w:sz w:val="24"/>
          <w:szCs w:val="24"/>
        </w:rPr>
        <w:t>12</w:t>
      </w:r>
      <w:r w:rsidRPr="006A0532">
        <w:rPr>
          <w:rFonts w:ascii="Times New Roman" w:hAnsi="Times New Roman" w:cs="Times New Roman"/>
          <w:sz w:val="24"/>
          <w:szCs w:val="24"/>
        </w:rPr>
        <w:t xml:space="preserve"> чел.</w:t>
      </w:r>
    </w:p>
    <w:p w:rsidR="00525065" w:rsidRPr="00525065" w:rsidRDefault="00525065" w:rsidP="00721CD7">
      <w:pPr>
        <w:spacing w:after="0" w:line="240" w:lineRule="auto"/>
        <w:ind w:firstLine="180"/>
        <w:jc w:val="both"/>
        <w:rPr>
          <w:rFonts w:ascii="Times New Roman" w:hAnsi="Times New Roman" w:cs="Times New Roman"/>
          <w:b/>
          <w:sz w:val="24"/>
          <w:szCs w:val="24"/>
        </w:rPr>
      </w:pPr>
      <w:r w:rsidRPr="00525065">
        <w:rPr>
          <w:rFonts w:ascii="Times New Roman" w:hAnsi="Times New Roman" w:cs="Times New Roman"/>
          <w:b/>
          <w:sz w:val="24"/>
          <w:szCs w:val="24"/>
        </w:rPr>
        <w:t>Заслуженный учитель РК</w:t>
      </w:r>
      <w:r>
        <w:rPr>
          <w:rFonts w:ascii="Times New Roman" w:hAnsi="Times New Roman" w:cs="Times New Roman"/>
          <w:b/>
          <w:sz w:val="24"/>
          <w:szCs w:val="24"/>
        </w:rPr>
        <w:t xml:space="preserve"> – 1 чел</w:t>
      </w:r>
    </w:p>
    <w:p w:rsidR="00B323ED" w:rsidRPr="00B323ED" w:rsidRDefault="00B323ED" w:rsidP="00B323ED">
      <w:pPr>
        <w:spacing w:after="150" w:line="240" w:lineRule="auto"/>
        <w:jc w:val="both"/>
        <w:rPr>
          <w:rFonts w:ascii="Times New Roman" w:eastAsia="Times New Roman" w:hAnsi="Times New Roman" w:cs="Times New Roman"/>
          <w:sz w:val="24"/>
          <w:szCs w:val="24"/>
          <w:lang w:eastAsia="ru-RU"/>
        </w:rPr>
      </w:pPr>
      <w:r w:rsidRPr="007F0CED">
        <w:rPr>
          <w:rFonts w:ascii="Times New Roman" w:eastAsia="Times New Roman" w:hAnsi="Times New Roman" w:cs="Times New Roman"/>
          <w:sz w:val="24"/>
          <w:szCs w:val="24"/>
          <w:lang w:eastAsia="ru-RU"/>
        </w:rPr>
        <w:t xml:space="preserve">На период </w:t>
      </w:r>
      <w:proofErr w:type="spellStart"/>
      <w:r w:rsidRPr="007F0CED">
        <w:rPr>
          <w:rFonts w:ascii="Times New Roman" w:eastAsia="Times New Roman" w:hAnsi="Times New Roman" w:cs="Times New Roman"/>
          <w:sz w:val="24"/>
          <w:szCs w:val="24"/>
          <w:lang w:eastAsia="ru-RU"/>
        </w:rPr>
        <w:t>самообследования</w:t>
      </w:r>
      <w:proofErr w:type="spellEnd"/>
      <w:r w:rsidRPr="007F0CED">
        <w:rPr>
          <w:rFonts w:ascii="Times New Roman" w:eastAsia="Times New Roman" w:hAnsi="Times New Roman" w:cs="Times New Roman"/>
          <w:sz w:val="24"/>
          <w:szCs w:val="24"/>
          <w:lang w:eastAsia="ru-RU"/>
        </w:rPr>
        <w:t xml:space="preserve"> в школе работают </w:t>
      </w:r>
      <w:r w:rsidR="00525065">
        <w:rPr>
          <w:rFonts w:ascii="Times New Roman" w:eastAsia="Times New Roman" w:hAnsi="Times New Roman" w:cs="Times New Roman"/>
          <w:sz w:val="24"/>
          <w:szCs w:val="24"/>
          <w:lang w:eastAsia="ru-RU"/>
        </w:rPr>
        <w:t>28</w:t>
      </w:r>
      <w:r>
        <w:rPr>
          <w:rFonts w:ascii="Times New Roman" w:eastAsia="Times New Roman" w:hAnsi="Times New Roman" w:cs="Times New Roman"/>
          <w:sz w:val="24"/>
          <w:szCs w:val="24"/>
          <w:lang w:eastAsia="ru-RU"/>
        </w:rPr>
        <w:t> педагогов</w:t>
      </w:r>
      <w:r w:rsidRPr="007F0CED">
        <w:rPr>
          <w:rFonts w:ascii="Times New Roman" w:eastAsia="Times New Roman" w:hAnsi="Times New Roman" w:cs="Times New Roman"/>
          <w:sz w:val="24"/>
          <w:szCs w:val="24"/>
          <w:lang w:eastAsia="ru-RU"/>
        </w:rPr>
        <w:t>. Из них </w:t>
      </w:r>
      <w:r>
        <w:rPr>
          <w:rFonts w:ascii="Times New Roman" w:eastAsia="Times New Roman" w:hAnsi="Times New Roman" w:cs="Times New Roman"/>
          <w:sz w:val="24"/>
          <w:szCs w:val="24"/>
          <w:lang w:eastAsia="ru-RU"/>
        </w:rPr>
        <w:t>4</w:t>
      </w:r>
      <w:r w:rsidRPr="007F0CED">
        <w:rPr>
          <w:rFonts w:ascii="Times New Roman" w:eastAsia="Times New Roman" w:hAnsi="Times New Roman" w:cs="Times New Roman"/>
          <w:sz w:val="24"/>
          <w:szCs w:val="24"/>
          <w:lang w:eastAsia="ru-RU"/>
        </w:rPr>
        <w:t> человек</w:t>
      </w:r>
      <w:r>
        <w:rPr>
          <w:rFonts w:ascii="Times New Roman" w:eastAsia="Times New Roman" w:hAnsi="Times New Roman" w:cs="Times New Roman"/>
          <w:sz w:val="24"/>
          <w:szCs w:val="24"/>
          <w:lang w:eastAsia="ru-RU"/>
        </w:rPr>
        <w:t>а</w:t>
      </w:r>
      <w:r w:rsidRPr="007F0CED">
        <w:rPr>
          <w:rFonts w:ascii="Times New Roman" w:eastAsia="Times New Roman" w:hAnsi="Times New Roman" w:cs="Times New Roman"/>
          <w:sz w:val="24"/>
          <w:szCs w:val="24"/>
          <w:lang w:eastAsia="ru-RU"/>
        </w:rPr>
        <w:t xml:space="preserve"> имеет среднее специальное образование и</w:t>
      </w:r>
      <w:r w:rsidR="00525065">
        <w:rPr>
          <w:rFonts w:ascii="Times New Roman" w:eastAsia="Times New Roman" w:hAnsi="Times New Roman" w:cs="Times New Roman"/>
          <w:sz w:val="24"/>
          <w:szCs w:val="24"/>
          <w:lang w:eastAsia="ru-RU"/>
        </w:rPr>
        <w:t xml:space="preserve"> 1</w:t>
      </w:r>
      <w:r w:rsidRPr="007F0CED">
        <w:rPr>
          <w:rFonts w:ascii="Times New Roman" w:eastAsia="Times New Roman" w:hAnsi="Times New Roman" w:cs="Times New Roman"/>
          <w:sz w:val="24"/>
          <w:szCs w:val="24"/>
          <w:lang w:eastAsia="ru-RU"/>
        </w:rPr>
        <w:t xml:space="preserve"> обучается в педагогическом университете.</w:t>
      </w:r>
    </w:p>
    <w:p w:rsidR="00721CD7" w:rsidRPr="006A0532" w:rsidRDefault="00721CD7" w:rsidP="00B323ED">
      <w:pPr>
        <w:shd w:val="clear" w:color="auto" w:fill="FFFFFF"/>
        <w:spacing w:after="0" w:line="240" w:lineRule="auto"/>
        <w:jc w:val="both"/>
        <w:rPr>
          <w:rFonts w:ascii="Times New Roman" w:hAnsi="Times New Roman" w:cs="Times New Roman"/>
          <w:sz w:val="24"/>
          <w:szCs w:val="24"/>
        </w:rPr>
      </w:pPr>
      <w:r w:rsidRPr="006A0532">
        <w:rPr>
          <w:rFonts w:ascii="Times New Roman" w:hAnsi="Times New Roman" w:cs="Times New Roman"/>
          <w:sz w:val="24"/>
          <w:szCs w:val="24"/>
          <w:u w:val="single"/>
        </w:rPr>
        <w:t xml:space="preserve"> по уровню образования</w:t>
      </w:r>
    </w:p>
    <w:p w:rsidR="00721CD7" w:rsidRPr="006A0532" w:rsidRDefault="00721CD7" w:rsidP="00721CD7">
      <w:pPr>
        <w:shd w:val="clear" w:color="auto" w:fill="FFFFFF"/>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rPr>
        <w:t>Высшее образование-</w:t>
      </w:r>
      <w:r w:rsidR="00525065">
        <w:rPr>
          <w:rFonts w:ascii="Times New Roman" w:hAnsi="Times New Roman" w:cs="Times New Roman"/>
          <w:sz w:val="24"/>
          <w:szCs w:val="24"/>
        </w:rPr>
        <w:t>24</w:t>
      </w:r>
    </w:p>
    <w:p w:rsidR="00721CD7" w:rsidRPr="006A0532" w:rsidRDefault="00721CD7" w:rsidP="00721CD7">
      <w:pPr>
        <w:shd w:val="clear" w:color="auto" w:fill="FFFFFF"/>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rPr>
        <w:t>Среднее специа</w:t>
      </w:r>
      <w:r w:rsidR="00B323ED">
        <w:rPr>
          <w:rFonts w:ascii="Times New Roman" w:hAnsi="Times New Roman" w:cs="Times New Roman"/>
          <w:sz w:val="24"/>
          <w:szCs w:val="24"/>
        </w:rPr>
        <w:t>льное-4</w:t>
      </w:r>
    </w:p>
    <w:p w:rsidR="00721CD7" w:rsidRPr="006A0532" w:rsidRDefault="00721CD7" w:rsidP="00721CD7">
      <w:pPr>
        <w:shd w:val="clear" w:color="auto" w:fill="FFFFFF"/>
        <w:spacing w:after="0" w:line="360" w:lineRule="auto"/>
        <w:ind w:left="-360" w:firstLine="360"/>
        <w:jc w:val="center"/>
        <w:rPr>
          <w:rFonts w:ascii="Times New Roman" w:hAnsi="Times New Roman" w:cs="Times New Roman"/>
          <w:sz w:val="24"/>
          <w:szCs w:val="24"/>
        </w:rPr>
      </w:pPr>
      <w:r w:rsidRPr="006A0532">
        <w:rPr>
          <w:rFonts w:ascii="Times New Roman" w:hAnsi="Times New Roman" w:cs="Times New Roman"/>
          <w:noProof/>
          <w:sz w:val="24"/>
          <w:szCs w:val="24"/>
          <w:lang w:eastAsia="ru-RU"/>
        </w:rPr>
        <w:drawing>
          <wp:inline distT="0" distB="0" distL="0" distR="0">
            <wp:extent cx="2409825" cy="1066800"/>
            <wp:effectExtent l="19050" t="0" r="9525"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1CD7" w:rsidRPr="00B323ED" w:rsidRDefault="00525065" w:rsidP="00721CD7">
      <w:pPr>
        <w:pStyle w:val="a8"/>
        <w:ind w:left="284"/>
        <w:rPr>
          <w:rFonts w:ascii="Times New Roman" w:hAnsi="Times New Roman" w:cs="Times New Roman"/>
          <w:sz w:val="24"/>
          <w:szCs w:val="24"/>
        </w:rPr>
      </w:pPr>
      <w:r>
        <w:rPr>
          <w:rFonts w:ascii="Times New Roman" w:hAnsi="Times New Roman" w:cs="Times New Roman"/>
          <w:sz w:val="24"/>
          <w:szCs w:val="24"/>
        </w:rPr>
        <w:t xml:space="preserve"> В школе работает  28</w:t>
      </w:r>
      <w:r w:rsidR="00721CD7" w:rsidRPr="00B323ED">
        <w:rPr>
          <w:rFonts w:ascii="Times New Roman" w:hAnsi="Times New Roman" w:cs="Times New Roman"/>
          <w:sz w:val="24"/>
          <w:szCs w:val="24"/>
        </w:rPr>
        <w:t xml:space="preserve"> педагогов. 24 из них имеют </w:t>
      </w:r>
      <w:r w:rsidR="00721CD7" w:rsidRPr="00B323ED">
        <w:rPr>
          <w:rFonts w:ascii="Times New Roman" w:hAnsi="Times New Roman" w:cs="Times New Roman"/>
          <w:b/>
          <w:sz w:val="24"/>
          <w:szCs w:val="24"/>
        </w:rPr>
        <w:t>достаточный педагогический стаж.</w:t>
      </w:r>
    </w:p>
    <w:p w:rsidR="00721CD7" w:rsidRPr="00B323ED" w:rsidRDefault="00B323ED" w:rsidP="00721CD7">
      <w:pPr>
        <w:pStyle w:val="a8"/>
        <w:ind w:left="284"/>
        <w:rPr>
          <w:rFonts w:ascii="Times New Roman" w:hAnsi="Times New Roman" w:cs="Times New Roman"/>
          <w:sz w:val="24"/>
          <w:szCs w:val="24"/>
        </w:rPr>
      </w:pPr>
      <w:r w:rsidRPr="00B323ED">
        <w:rPr>
          <w:rFonts w:ascii="Times New Roman" w:hAnsi="Times New Roman" w:cs="Times New Roman"/>
          <w:sz w:val="24"/>
          <w:szCs w:val="24"/>
        </w:rPr>
        <w:t xml:space="preserve">До 3-х лет – </w:t>
      </w:r>
      <w:r w:rsidR="00525065">
        <w:rPr>
          <w:rFonts w:ascii="Times New Roman" w:hAnsi="Times New Roman" w:cs="Times New Roman"/>
          <w:sz w:val="24"/>
          <w:szCs w:val="24"/>
        </w:rPr>
        <w:t>4</w:t>
      </w:r>
      <w:r>
        <w:rPr>
          <w:rFonts w:ascii="Times New Roman" w:hAnsi="Times New Roman" w:cs="Times New Roman"/>
          <w:sz w:val="24"/>
          <w:szCs w:val="24"/>
        </w:rPr>
        <w:t xml:space="preserve"> </w:t>
      </w:r>
      <w:r w:rsidR="00721CD7" w:rsidRPr="00B323ED">
        <w:rPr>
          <w:rFonts w:ascii="Times New Roman" w:hAnsi="Times New Roman" w:cs="Times New Roman"/>
          <w:sz w:val="24"/>
          <w:szCs w:val="24"/>
        </w:rPr>
        <w:t>чел</w:t>
      </w:r>
    </w:p>
    <w:p w:rsidR="00721CD7" w:rsidRPr="00B323ED" w:rsidRDefault="00B323ED" w:rsidP="00721CD7">
      <w:pPr>
        <w:pStyle w:val="a8"/>
        <w:ind w:left="284"/>
        <w:rPr>
          <w:rFonts w:ascii="Times New Roman" w:hAnsi="Times New Roman" w:cs="Times New Roman"/>
          <w:sz w:val="24"/>
          <w:szCs w:val="24"/>
        </w:rPr>
      </w:pPr>
      <w:r>
        <w:rPr>
          <w:rFonts w:ascii="Times New Roman" w:hAnsi="Times New Roman" w:cs="Times New Roman"/>
          <w:sz w:val="24"/>
          <w:szCs w:val="24"/>
        </w:rPr>
        <w:t xml:space="preserve">От 3 до 5 лет – </w:t>
      </w:r>
      <w:r w:rsidR="00525065">
        <w:rPr>
          <w:rFonts w:ascii="Times New Roman" w:hAnsi="Times New Roman" w:cs="Times New Roman"/>
          <w:sz w:val="24"/>
          <w:szCs w:val="24"/>
        </w:rPr>
        <w:t>1</w:t>
      </w:r>
      <w:r w:rsidR="00721CD7" w:rsidRPr="00B323ED">
        <w:rPr>
          <w:rFonts w:ascii="Times New Roman" w:hAnsi="Times New Roman" w:cs="Times New Roman"/>
          <w:sz w:val="24"/>
          <w:szCs w:val="24"/>
        </w:rPr>
        <w:t xml:space="preserve"> чел</w:t>
      </w:r>
    </w:p>
    <w:p w:rsidR="00721CD7" w:rsidRPr="00B323ED" w:rsidRDefault="00635ECD" w:rsidP="00721CD7">
      <w:pPr>
        <w:pStyle w:val="a8"/>
        <w:ind w:left="284"/>
        <w:rPr>
          <w:rFonts w:ascii="Times New Roman" w:hAnsi="Times New Roman" w:cs="Times New Roman"/>
          <w:sz w:val="24"/>
          <w:szCs w:val="24"/>
        </w:rPr>
      </w:pPr>
      <w:r>
        <w:rPr>
          <w:rFonts w:ascii="Times New Roman" w:hAnsi="Times New Roman" w:cs="Times New Roman"/>
          <w:sz w:val="24"/>
          <w:szCs w:val="24"/>
        </w:rPr>
        <w:t>От 5 до 10 лет 2</w:t>
      </w:r>
      <w:r w:rsidR="00721CD7" w:rsidRPr="00B323ED">
        <w:rPr>
          <w:rFonts w:ascii="Times New Roman" w:hAnsi="Times New Roman" w:cs="Times New Roman"/>
          <w:sz w:val="24"/>
          <w:szCs w:val="24"/>
        </w:rPr>
        <w:t xml:space="preserve"> чел</w:t>
      </w:r>
    </w:p>
    <w:p w:rsidR="00721CD7" w:rsidRPr="00B323ED" w:rsidRDefault="00635ECD" w:rsidP="00721CD7">
      <w:pPr>
        <w:pStyle w:val="a8"/>
        <w:ind w:left="284"/>
        <w:rPr>
          <w:rFonts w:ascii="Times New Roman" w:hAnsi="Times New Roman" w:cs="Times New Roman"/>
          <w:sz w:val="24"/>
          <w:szCs w:val="24"/>
        </w:rPr>
      </w:pPr>
      <w:r>
        <w:rPr>
          <w:rFonts w:ascii="Times New Roman" w:hAnsi="Times New Roman" w:cs="Times New Roman"/>
          <w:sz w:val="24"/>
          <w:szCs w:val="24"/>
        </w:rPr>
        <w:t xml:space="preserve">От 10 </w:t>
      </w:r>
      <w:r w:rsidR="00525065">
        <w:rPr>
          <w:rFonts w:ascii="Times New Roman" w:hAnsi="Times New Roman" w:cs="Times New Roman"/>
          <w:sz w:val="24"/>
          <w:szCs w:val="24"/>
        </w:rPr>
        <w:t>до 20 лет 8</w:t>
      </w:r>
      <w:r w:rsidR="00721CD7" w:rsidRPr="00B323ED">
        <w:rPr>
          <w:rFonts w:ascii="Times New Roman" w:hAnsi="Times New Roman" w:cs="Times New Roman"/>
          <w:sz w:val="24"/>
          <w:szCs w:val="24"/>
        </w:rPr>
        <w:t xml:space="preserve"> чел </w:t>
      </w:r>
    </w:p>
    <w:p w:rsidR="00721CD7" w:rsidRPr="00B323ED" w:rsidRDefault="00A30DF4" w:rsidP="00721CD7">
      <w:pPr>
        <w:pStyle w:val="a8"/>
        <w:ind w:left="284"/>
        <w:rPr>
          <w:rFonts w:ascii="Times New Roman" w:hAnsi="Times New Roman" w:cs="Times New Roman"/>
          <w:sz w:val="24"/>
          <w:szCs w:val="24"/>
        </w:rPr>
      </w:pPr>
      <w:r>
        <w:rPr>
          <w:rFonts w:ascii="Times New Roman" w:hAnsi="Times New Roman" w:cs="Times New Roman"/>
          <w:sz w:val="24"/>
          <w:szCs w:val="24"/>
        </w:rPr>
        <w:t>От 20 до 30 лет 9</w:t>
      </w:r>
      <w:r w:rsidR="00721CD7" w:rsidRPr="00B323ED">
        <w:rPr>
          <w:rFonts w:ascii="Times New Roman" w:hAnsi="Times New Roman" w:cs="Times New Roman"/>
          <w:sz w:val="24"/>
          <w:szCs w:val="24"/>
        </w:rPr>
        <w:t xml:space="preserve"> чел</w:t>
      </w:r>
    </w:p>
    <w:p w:rsidR="00721CD7" w:rsidRPr="00B323ED" w:rsidRDefault="00721CD7" w:rsidP="00721CD7">
      <w:pPr>
        <w:pStyle w:val="a8"/>
        <w:ind w:left="284"/>
        <w:rPr>
          <w:rFonts w:ascii="Times New Roman" w:hAnsi="Times New Roman" w:cs="Times New Roman"/>
          <w:sz w:val="24"/>
          <w:szCs w:val="24"/>
        </w:rPr>
      </w:pPr>
      <w:r w:rsidRPr="00B323ED">
        <w:rPr>
          <w:rFonts w:ascii="Times New Roman" w:hAnsi="Times New Roman" w:cs="Times New Roman"/>
          <w:sz w:val="24"/>
          <w:szCs w:val="24"/>
        </w:rPr>
        <w:t>Свыше 30 лет –</w:t>
      </w:r>
      <w:r w:rsidR="00635ECD">
        <w:rPr>
          <w:rFonts w:ascii="Times New Roman" w:hAnsi="Times New Roman" w:cs="Times New Roman"/>
          <w:sz w:val="24"/>
          <w:szCs w:val="24"/>
        </w:rPr>
        <w:t xml:space="preserve"> </w:t>
      </w:r>
      <w:r w:rsidR="00A30DF4">
        <w:rPr>
          <w:rFonts w:ascii="Times New Roman" w:hAnsi="Times New Roman" w:cs="Times New Roman"/>
          <w:sz w:val="24"/>
          <w:szCs w:val="24"/>
        </w:rPr>
        <w:t>4</w:t>
      </w:r>
      <w:r w:rsidR="00635ECD">
        <w:rPr>
          <w:rFonts w:ascii="Times New Roman" w:hAnsi="Times New Roman" w:cs="Times New Roman"/>
          <w:sz w:val="24"/>
          <w:szCs w:val="24"/>
        </w:rPr>
        <w:t xml:space="preserve"> </w:t>
      </w:r>
      <w:r w:rsidRPr="00B323ED">
        <w:rPr>
          <w:rFonts w:ascii="Times New Roman" w:hAnsi="Times New Roman" w:cs="Times New Roman"/>
          <w:sz w:val="24"/>
          <w:szCs w:val="24"/>
        </w:rPr>
        <w:t xml:space="preserve">чел. </w:t>
      </w:r>
    </w:p>
    <w:p w:rsidR="00721CD7" w:rsidRPr="00B323ED" w:rsidRDefault="00721CD7" w:rsidP="00721CD7">
      <w:pPr>
        <w:pStyle w:val="a8"/>
        <w:ind w:left="284"/>
        <w:rPr>
          <w:rFonts w:ascii="Times New Roman" w:hAnsi="Times New Roman" w:cs="Times New Roman"/>
          <w:sz w:val="24"/>
          <w:szCs w:val="24"/>
        </w:rPr>
      </w:pPr>
      <w:r w:rsidRPr="00B323ED">
        <w:rPr>
          <w:rFonts w:ascii="Times New Roman" w:hAnsi="Times New Roman" w:cs="Times New Roman"/>
          <w:sz w:val="24"/>
          <w:szCs w:val="24"/>
        </w:rPr>
        <w:t xml:space="preserve">Все владеют ПК на уровне пользователя. </w:t>
      </w:r>
    </w:p>
    <w:p w:rsidR="00721CD7" w:rsidRPr="006A0532" w:rsidRDefault="00721CD7" w:rsidP="00721CD7">
      <w:pPr>
        <w:shd w:val="clear" w:color="auto" w:fill="FFFFFF"/>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u w:val="single"/>
        </w:rPr>
        <w:t>б) по квалификационным категориям:</w:t>
      </w:r>
    </w:p>
    <w:p w:rsidR="00721CD7" w:rsidRPr="006A0532" w:rsidRDefault="00A30DF4" w:rsidP="00721CD7">
      <w:pPr>
        <w:shd w:val="clear" w:color="auto" w:fill="FFFFFF"/>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  13</w:t>
      </w:r>
      <w:r w:rsidR="00721CD7" w:rsidRPr="006A0532">
        <w:rPr>
          <w:rFonts w:ascii="Times New Roman" w:hAnsi="Times New Roman" w:cs="Times New Roman"/>
          <w:sz w:val="24"/>
          <w:szCs w:val="24"/>
        </w:rPr>
        <w:t xml:space="preserve"> педагогов имеют высшую категорию;</w:t>
      </w:r>
    </w:p>
    <w:p w:rsidR="00721CD7" w:rsidRPr="006A0532" w:rsidRDefault="00721CD7" w:rsidP="00721CD7">
      <w:pPr>
        <w:shd w:val="clear" w:color="auto" w:fill="FFFFFF"/>
        <w:spacing w:after="0" w:line="360" w:lineRule="auto"/>
        <w:ind w:left="-360" w:firstLine="360"/>
        <w:jc w:val="both"/>
        <w:rPr>
          <w:rFonts w:ascii="Times New Roman" w:hAnsi="Times New Roman" w:cs="Times New Roman"/>
          <w:sz w:val="24"/>
          <w:szCs w:val="24"/>
        </w:rPr>
      </w:pPr>
      <w:r w:rsidRPr="006A0532">
        <w:rPr>
          <w:rFonts w:ascii="Times New Roman" w:hAnsi="Times New Roman" w:cs="Times New Roman"/>
          <w:color w:val="000000"/>
          <w:sz w:val="24"/>
          <w:szCs w:val="24"/>
        </w:rPr>
        <w:t xml:space="preserve"> I </w:t>
      </w:r>
      <w:r w:rsidR="00635ECD">
        <w:rPr>
          <w:rFonts w:ascii="Times New Roman" w:hAnsi="Times New Roman" w:cs="Times New Roman"/>
          <w:color w:val="000000"/>
          <w:sz w:val="24"/>
          <w:szCs w:val="24"/>
        </w:rPr>
        <w:t xml:space="preserve">квалификационную  категорию – </w:t>
      </w:r>
      <w:r w:rsidR="00A30DF4">
        <w:rPr>
          <w:rFonts w:ascii="Times New Roman" w:hAnsi="Times New Roman" w:cs="Times New Roman"/>
          <w:color w:val="000000"/>
          <w:sz w:val="24"/>
          <w:szCs w:val="24"/>
        </w:rPr>
        <w:t>7</w:t>
      </w:r>
      <w:r w:rsidRPr="006A0532">
        <w:rPr>
          <w:rFonts w:ascii="Times New Roman" w:hAnsi="Times New Roman" w:cs="Times New Roman"/>
          <w:color w:val="000000"/>
          <w:sz w:val="24"/>
          <w:szCs w:val="24"/>
        </w:rPr>
        <w:t xml:space="preserve"> человек</w:t>
      </w:r>
      <w:r w:rsidRPr="006A0532">
        <w:rPr>
          <w:rFonts w:ascii="Times New Roman" w:hAnsi="Times New Roman" w:cs="Times New Roman"/>
          <w:sz w:val="24"/>
          <w:szCs w:val="24"/>
        </w:rPr>
        <w:t>;</w:t>
      </w:r>
    </w:p>
    <w:p w:rsidR="00FF2CE9" w:rsidRPr="006A0532" w:rsidRDefault="00721CD7" w:rsidP="00FF2CE9">
      <w:pPr>
        <w:shd w:val="clear" w:color="auto" w:fill="FFFFFF"/>
        <w:spacing w:after="0" w:line="36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rPr>
        <w:t>соотве</w:t>
      </w:r>
      <w:r w:rsidR="00635ECD">
        <w:rPr>
          <w:rFonts w:ascii="Times New Roman" w:hAnsi="Times New Roman" w:cs="Times New Roman"/>
          <w:sz w:val="24"/>
          <w:szCs w:val="24"/>
        </w:rPr>
        <w:t xml:space="preserve">тствует занимаемой должности </w:t>
      </w:r>
      <w:r w:rsidR="00A30DF4">
        <w:rPr>
          <w:rFonts w:ascii="Times New Roman" w:hAnsi="Times New Roman" w:cs="Times New Roman"/>
          <w:sz w:val="24"/>
          <w:szCs w:val="24"/>
        </w:rPr>
        <w:t>– 2</w:t>
      </w:r>
      <w:r w:rsidRPr="006A0532">
        <w:rPr>
          <w:rFonts w:ascii="Times New Roman" w:hAnsi="Times New Roman" w:cs="Times New Roman"/>
          <w:sz w:val="24"/>
          <w:szCs w:val="24"/>
        </w:rPr>
        <w:t xml:space="preserve"> педагогов;</w:t>
      </w:r>
    </w:p>
    <w:p w:rsidR="00721CD7" w:rsidRPr="006A0532" w:rsidRDefault="00721CD7" w:rsidP="00721CD7">
      <w:pPr>
        <w:shd w:val="clear" w:color="auto" w:fill="FFFFFF"/>
        <w:spacing w:after="0" w:line="360" w:lineRule="auto"/>
        <w:ind w:left="-360" w:firstLine="360"/>
        <w:jc w:val="both"/>
        <w:rPr>
          <w:rFonts w:ascii="Times New Roman" w:hAnsi="Times New Roman" w:cs="Times New Roman"/>
          <w:sz w:val="24"/>
          <w:szCs w:val="24"/>
        </w:rPr>
      </w:pPr>
      <w:r w:rsidRPr="006A0532">
        <w:rPr>
          <w:rFonts w:ascii="Times New Roman" w:hAnsi="Times New Roman" w:cs="Times New Roman"/>
          <w:noProof/>
          <w:sz w:val="24"/>
          <w:szCs w:val="24"/>
          <w:lang w:eastAsia="ru-RU"/>
        </w:rPr>
        <w:drawing>
          <wp:inline distT="0" distB="0" distL="0" distR="0">
            <wp:extent cx="4629150" cy="1466850"/>
            <wp:effectExtent l="0" t="0" r="19050" b="19050"/>
            <wp:docPr id="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1CD7" w:rsidRPr="006A0532" w:rsidRDefault="00A30DF4" w:rsidP="00721CD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 2023-2024</w:t>
      </w:r>
      <w:r w:rsidR="00721CD7" w:rsidRPr="006A0532">
        <w:rPr>
          <w:rFonts w:ascii="Times New Roman" w:hAnsi="Times New Roman" w:cs="Times New Roman"/>
          <w:sz w:val="24"/>
          <w:szCs w:val="24"/>
        </w:rPr>
        <w:t xml:space="preserve"> уч. г повысили на ВКК – </w:t>
      </w:r>
      <w:r>
        <w:rPr>
          <w:rFonts w:ascii="Times New Roman" w:hAnsi="Times New Roman" w:cs="Times New Roman"/>
          <w:sz w:val="24"/>
          <w:szCs w:val="24"/>
        </w:rPr>
        <w:t>один педагог</w:t>
      </w:r>
      <w:r w:rsidR="00721CD7" w:rsidRPr="006A0532">
        <w:rPr>
          <w:rFonts w:ascii="Times New Roman" w:hAnsi="Times New Roman" w:cs="Times New Roman"/>
          <w:sz w:val="24"/>
          <w:szCs w:val="24"/>
        </w:rPr>
        <w:t xml:space="preserve">, </w:t>
      </w:r>
      <w:r>
        <w:rPr>
          <w:rFonts w:ascii="Times New Roman" w:hAnsi="Times New Roman" w:cs="Times New Roman"/>
          <w:sz w:val="24"/>
          <w:szCs w:val="24"/>
        </w:rPr>
        <w:t xml:space="preserve">подтвердил ВКК – 1 педагог, </w:t>
      </w:r>
      <w:r w:rsidR="00721CD7" w:rsidRPr="006A0532">
        <w:rPr>
          <w:rFonts w:ascii="Times New Roman" w:hAnsi="Times New Roman" w:cs="Times New Roman"/>
          <w:sz w:val="24"/>
          <w:szCs w:val="24"/>
        </w:rPr>
        <w:t xml:space="preserve">на первую КК – один.  </w:t>
      </w: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r w:rsidRPr="006A0532">
        <w:rPr>
          <w:rFonts w:ascii="Times New Roman" w:hAnsi="Times New Roman" w:cs="Times New Roman"/>
          <w:sz w:val="24"/>
          <w:szCs w:val="24"/>
        </w:rPr>
        <w:t>Сравнительная диаграмма</w:t>
      </w: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r w:rsidRPr="006A0532">
        <w:rPr>
          <w:rFonts w:ascii="Times New Roman" w:hAnsi="Times New Roman" w:cs="Times New Roman"/>
          <w:sz w:val="24"/>
          <w:szCs w:val="24"/>
        </w:rPr>
        <w:t>В сравнении с предыдущим годом повысилось</w:t>
      </w:r>
      <w:r w:rsidR="00635ECD">
        <w:rPr>
          <w:rFonts w:ascii="Times New Roman" w:hAnsi="Times New Roman" w:cs="Times New Roman"/>
          <w:sz w:val="24"/>
          <w:szCs w:val="24"/>
        </w:rPr>
        <w:t xml:space="preserve"> количество педагогов </w:t>
      </w:r>
      <w:r w:rsidR="00FF2CE9">
        <w:rPr>
          <w:rFonts w:ascii="Times New Roman" w:hAnsi="Times New Roman" w:cs="Times New Roman"/>
          <w:sz w:val="24"/>
          <w:szCs w:val="24"/>
        </w:rPr>
        <w:t>без категории</w:t>
      </w:r>
      <w:r w:rsidRPr="006A0532">
        <w:rPr>
          <w:rFonts w:ascii="Times New Roman" w:hAnsi="Times New Roman" w:cs="Times New Roman"/>
          <w:sz w:val="24"/>
          <w:szCs w:val="24"/>
        </w:rPr>
        <w:t xml:space="preserve">. Это объясняется тем, что приняты на работу </w:t>
      </w:r>
      <w:r w:rsidR="00FF2CE9">
        <w:rPr>
          <w:rFonts w:ascii="Times New Roman" w:hAnsi="Times New Roman" w:cs="Times New Roman"/>
          <w:sz w:val="24"/>
          <w:szCs w:val="24"/>
        </w:rPr>
        <w:t>новые</w:t>
      </w:r>
      <w:r w:rsidRPr="006A0532">
        <w:rPr>
          <w:rFonts w:ascii="Times New Roman" w:hAnsi="Times New Roman" w:cs="Times New Roman"/>
          <w:sz w:val="24"/>
          <w:szCs w:val="24"/>
        </w:rPr>
        <w:t xml:space="preserve"> педагоги.</w:t>
      </w: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r w:rsidRPr="006A0532">
        <w:rPr>
          <w:rFonts w:ascii="Times New Roman" w:hAnsi="Times New Roman" w:cs="Times New Roman"/>
          <w:noProof/>
          <w:sz w:val="24"/>
          <w:szCs w:val="24"/>
          <w:lang w:eastAsia="ru-RU"/>
        </w:rPr>
        <w:drawing>
          <wp:inline distT="0" distB="0" distL="0" distR="0">
            <wp:extent cx="4924425" cy="2190750"/>
            <wp:effectExtent l="0" t="0" r="9525" b="1905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1CD7" w:rsidRPr="006A0532" w:rsidRDefault="00721CD7" w:rsidP="00721CD7">
      <w:pPr>
        <w:shd w:val="clear" w:color="auto" w:fill="FFFFFF"/>
        <w:spacing w:after="0" w:line="240" w:lineRule="auto"/>
        <w:jc w:val="both"/>
        <w:rPr>
          <w:rFonts w:ascii="Times New Roman" w:hAnsi="Times New Roman" w:cs="Times New Roman"/>
          <w:sz w:val="24"/>
          <w:szCs w:val="24"/>
        </w:rPr>
      </w:pPr>
    </w:p>
    <w:p w:rsidR="00721CD7" w:rsidRPr="006A0532" w:rsidRDefault="00721CD7" w:rsidP="00721CD7">
      <w:pPr>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rPr>
        <w:t>в)  С</w:t>
      </w:r>
      <w:r w:rsidR="00FF2CE9">
        <w:rPr>
          <w:rFonts w:ascii="Times New Roman" w:hAnsi="Times New Roman" w:cs="Times New Roman"/>
          <w:sz w:val="24"/>
          <w:szCs w:val="24"/>
        </w:rPr>
        <w:t>редний возраст – 44</w:t>
      </w:r>
      <w:r w:rsidRPr="006A0532">
        <w:rPr>
          <w:rFonts w:ascii="Times New Roman" w:hAnsi="Times New Roman" w:cs="Times New Roman"/>
          <w:sz w:val="24"/>
          <w:szCs w:val="24"/>
        </w:rPr>
        <w:t xml:space="preserve"> года.</w:t>
      </w:r>
    </w:p>
    <w:p w:rsidR="00721CD7" w:rsidRPr="006A0532" w:rsidRDefault="00721CD7" w:rsidP="00721CD7">
      <w:pPr>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u w:val="single"/>
        </w:rPr>
        <w:t>г) по полу:</w:t>
      </w:r>
    </w:p>
    <w:p w:rsidR="00721CD7" w:rsidRPr="006A0532" w:rsidRDefault="00721CD7" w:rsidP="00721CD7">
      <w:pPr>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rPr>
        <w:t>женщины – 26</w:t>
      </w:r>
      <w:r w:rsidR="00B323ED">
        <w:rPr>
          <w:rFonts w:ascii="Times New Roman" w:hAnsi="Times New Roman" w:cs="Times New Roman"/>
          <w:sz w:val="24"/>
          <w:szCs w:val="24"/>
        </w:rPr>
        <w:t xml:space="preserve"> </w:t>
      </w:r>
      <w:r w:rsidRPr="006A0532">
        <w:rPr>
          <w:rFonts w:ascii="Times New Roman" w:hAnsi="Times New Roman" w:cs="Times New Roman"/>
          <w:sz w:val="24"/>
          <w:szCs w:val="24"/>
        </w:rPr>
        <w:t>мужчины - 2</w:t>
      </w:r>
    </w:p>
    <w:p w:rsidR="00721CD7" w:rsidRPr="006A0532" w:rsidRDefault="00721CD7" w:rsidP="00721CD7">
      <w:pPr>
        <w:spacing w:after="0" w:line="240" w:lineRule="auto"/>
        <w:jc w:val="both"/>
        <w:rPr>
          <w:rFonts w:ascii="Times New Roman" w:hAnsi="Times New Roman" w:cs="Times New Roman"/>
          <w:sz w:val="24"/>
          <w:szCs w:val="24"/>
        </w:rPr>
      </w:pPr>
      <w:r w:rsidRPr="006A0532">
        <w:rPr>
          <w:rFonts w:ascii="Times New Roman" w:hAnsi="Times New Roman" w:cs="Times New Roman"/>
          <w:sz w:val="24"/>
          <w:szCs w:val="24"/>
        </w:rPr>
        <w:t xml:space="preserve">Образование педагогов соответствует базовому образовательному преподаваемому предмету. </w:t>
      </w:r>
      <w:r w:rsidRPr="006A0532">
        <w:rPr>
          <w:rFonts w:ascii="Times New Roman" w:hAnsi="Times New Roman" w:cs="Times New Roman"/>
          <w:bCs/>
          <w:sz w:val="24"/>
          <w:szCs w:val="24"/>
        </w:rPr>
        <w:t xml:space="preserve"> В школе </w:t>
      </w:r>
      <w:r w:rsidRPr="006A0532">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 Таким образом, в школе созданы необходимые условия для обеспечения качественного образования.</w:t>
      </w:r>
    </w:p>
    <w:p w:rsidR="00721CD7" w:rsidRPr="006A0532" w:rsidRDefault="00721CD7" w:rsidP="00721CD7">
      <w:pPr>
        <w:spacing w:after="0" w:line="240" w:lineRule="auto"/>
        <w:ind w:left="-360" w:firstLine="360"/>
        <w:jc w:val="both"/>
        <w:rPr>
          <w:rFonts w:ascii="Times New Roman" w:hAnsi="Times New Roman" w:cs="Times New Roman"/>
          <w:sz w:val="24"/>
          <w:szCs w:val="24"/>
        </w:rPr>
      </w:pPr>
      <w:r w:rsidRPr="006A0532">
        <w:rPr>
          <w:rFonts w:ascii="Times New Roman" w:hAnsi="Times New Roman" w:cs="Times New Roman"/>
          <w:sz w:val="24"/>
          <w:szCs w:val="24"/>
          <w:u w:val="single"/>
        </w:rPr>
        <w:t>Повышение квалификации педагогических кадров</w:t>
      </w:r>
    </w:p>
    <w:p w:rsidR="00721CD7" w:rsidRPr="007F0CED" w:rsidRDefault="00721CD7" w:rsidP="007F0CED">
      <w:pPr>
        <w:spacing w:after="150" w:line="240" w:lineRule="auto"/>
        <w:jc w:val="both"/>
        <w:rPr>
          <w:rFonts w:ascii="Times New Roman" w:eastAsia="Times New Roman" w:hAnsi="Times New Roman" w:cs="Times New Roman"/>
          <w:sz w:val="24"/>
          <w:szCs w:val="24"/>
          <w:lang w:eastAsia="ru-RU"/>
        </w:rPr>
      </w:pPr>
      <w:r w:rsidRPr="006A0532">
        <w:rPr>
          <w:rFonts w:ascii="Times New Roman" w:hAnsi="Times New Roman" w:cs="Times New Roman"/>
          <w:sz w:val="24"/>
          <w:szCs w:val="24"/>
        </w:rPr>
        <w:t xml:space="preserve">          Администрация школы обеспечила все условия для непрерывного профессиональ</w:t>
      </w:r>
      <w:r w:rsidR="00FF2CE9">
        <w:rPr>
          <w:rFonts w:ascii="Times New Roman" w:hAnsi="Times New Roman" w:cs="Times New Roman"/>
          <w:sz w:val="24"/>
          <w:szCs w:val="24"/>
        </w:rPr>
        <w:t>ного развития педагогов. За 2023-2024</w:t>
      </w:r>
      <w:r w:rsidRPr="006A0532">
        <w:rPr>
          <w:rFonts w:ascii="Times New Roman" w:hAnsi="Times New Roman" w:cs="Times New Roman"/>
          <w:sz w:val="24"/>
          <w:szCs w:val="24"/>
        </w:rPr>
        <w:t xml:space="preserve"> учебный год курсовую подготовку прошли 20 педагогов. Все административные сотрудники школы прошли курсовую подготовку по теме: </w:t>
      </w:r>
      <w:r w:rsidRPr="006A0532">
        <w:rPr>
          <w:rFonts w:ascii="Times New Roman" w:hAnsi="Times New Roman" w:cs="Times New Roman"/>
          <w:color w:val="1A1A1A"/>
          <w:sz w:val="24"/>
          <w:szCs w:val="24"/>
          <w:shd w:val="clear" w:color="auto" w:fill="FFFFFF"/>
        </w:rPr>
        <w:t>«Введение обновленных федеральных государственных образовательных стандартов общего образования: управленческий аспект»</w:t>
      </w:r>
      <w:r w:rsidR="00B323ED">
        <w:rPr>
          <w:rFonts w:ascii="Times New Roman" w:hAnsi="Times New Roman" w:cs="Times New Roman"/>
          <w:color w:val="1A1A1A"/>
          <w:sz w:val="24"/>
          <w:szCs w:val="24"/>
          <w:shd w:val="clear" w:color="auto" w:fill="FFFFFF"/>
        </w:rPr>
        <w:t xml:space="preserve">. </w:t>
      </w:r>
    </w:p>
    <w:p w:rsidR="00B35F6A" w:rsidRPr="00C16D2D" w:rsidRDefault="00B35F6A" w:rsidP="00C16D2D">
      <w:pPr>
        <w:spacing w:after="150" w:line="240" w:lineRule="auto"/>
        <w:jc w:val="center"/>
        <w:rPr>
          <w:rFonts w:ascii="Times New Roman" w:eastAsia="Times New Roman" w:hAnsi="Times New Roman" w:cs="Times New Roman"/>
          <w:sz w:val="24"/>
          <w:szCs w:val="24"/>
          <w:lang w:eastAsia="ru-RU"/>
        </w:rPr>
      </w:pPr>
      <w:r w:rsidRPr="00C16D2D">
        <w:rPr>
          <w:rFonts w:ascii="Times New Roman" w:eastAsia="Times New Roman" w:hAnsi="Times New Roman" w:cs="Times New Roman"/>
          <w:b/>
          <w:bCs/>
          <w:sz w:val="24"/>
          <w:szCs w:val="24"/>
          <w:lang w:eastAsia="ru-RU"/>
        </w:rPr>
        <w:t>IX. КАЧЕСТВО УЧЕБНО-МЕТОДИЧЕСКОГО ОБЕСПЕЧЕНИЯ</w:t>
      </w:r>
    </w:p>
    <w:p w:rsidR="00B35F6A" w:rsidRPr="00C16D2D" w:rsidRDefault="00B35F6A" w:rsidP="00C16D2D">
      <w:pPr>
        <w:spacing w:after="0" w:line="240" w:lineRule="auto"/>
        <w:ind w:firstLine="567"/>
        <w:jc w:val="both"/>
        <w:rPr>
          <w:rFonts w:ascii="Times New Roman" w:eastAsia="Times New Roman" w:hAnsi="Times New Roman" w:cs="Times New Roman"/>
          <w:sz w:val="24"/>
          <w:szCs w:val="24"/>
          <w:lang w:eastAsia="ru-RU"/>
        </w:rPr>
      </w:pPr>
      <w:r w:rsidRPr="00C16D2D">
        <w:rPr>
          <w:rFonts w:ascii="Times New Roman" w:eastAsia="Times New Roman" w:hAnsi="Times New Roman" w:cs="Times New Roman"/>
          <w:sz w:val="24"/>
          <w:szCs w:val="24"/>
          <w:lang w:eastAsia="ru-RU"/>
        </w:rPr>
        <w:t xml:space="preserve">Анализ применения ЭСО в </w:t>
      </w:r>
      <w:r w:rsidR="00C16D2D" w:rsidRPr="00C16D2D">
        <w:rPr>
          <w:rFonts w:ascii="Times New Roman" w:eastAsia="Times New Roman" w:hAnsi="Times New Roman" w:cs="Times New Roman"/>
          <w:sz w:val="24"/>
          <w:szCs w:val="24"/>
          <w:lang w:eastAsia="ru-RU"/>
        </w:rPr>
        <w:t>МКОУ «ГСОШ №3»</w:t>
      </w:r>
      <w:r w:rsidRPr="00C16D2D">
        <w:rPr>
          <w:rFonts w:ascii="Times New Roman" w:eastAsia="Times New Roman" w:hAnsi="Times New Roman" w:cs="Times New Roman"/>
          <w:sz w:val="24"/>
          <w:szCs w:val="24"/>
          <w:lang w:eastAsia="ru-RU"/>
        </w:rPr>
        <w:t xml:space="preserve"> при реализации основной образовательной программы начального общего образования показывает следующее:</w:t>
      </w:r>
    </w:p>
    <w:p w:rsidR="00B35F6A" w:rsidRPr="00C16D2D" w:rsidRDefault="00B35F6A" w:rsidP="00C16D2D">
      <w:pPr>
        <w:numPr>
          <w:ilvl w:val="0"/>
          <w:numId w:val="43"/>
        </w:numPr>
        <w:spacing w:after="0" w:line="240" w:lineRule="auto"/>
        <w:ind w:left="270"/>
        <w:jc w:val="both"/>
        <w:rPr>
          <w:rFonts w:ascii="Times New Roman" w:eastAsia="Times New Roman" w:hAnsi="Times New Roman" w:cs="Times New Roman"/>
          <w:sz w:val="24"/>
          <w:szCs w:val="24"/>
          <w:lang w:eastAsia="ru-RU"/>
        </w:rPr>
      </w:pPr>
      <w:r w:rsidRPr="00C16D2D">
        <w:rPr>
          <w:rFonts w:ascii="Times New Roman" w:eastAsia="Times New Roman" w:hAnsi="Times New Roman" w:cs="Times New Roman"/>
          <w:sz w:val="24"/>
          <w:szCs w:val="24"/>
          <w:lang w:eastAsia="ru-RU"/>
        </w:rPr>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(п. 3.5.2 СП 2.4.3648-20);</w:t>
      </w:r>
    </w:p>
    <w:p w:rsidR="00B35F6A" w:rsidRPr="00C16D2D" w:rsidRDefault="00B35F6A" w:rsidP="00C16D2D">
      <w:pPr>
        <w:numPr>
          <w:ilvl w:val="0"/>
          <w:numId w:val="43"/>
        </w:numPr>
        <w:spacing w:after="0" w:line="240" w:lineRule="auto"/>
        <w:ind w:left="270"/>
        <w:jc w:val="both"/>
        <w:rPr>
          <w:rFonts w:ascii="Times New Roman" w:eastAsia="Times New Roman" w:hAnsi="Times New Roman" w:cs="Times New Roman"/>
          <w:sz w:val="24"/>
          <w:szCs w:val="24"/>
          <w:lang w:eastAsia="ru-RU"/>
        </w:rPr>
      </w:pPr>
      <w:r w:rsidRPr="00C16D2D">
        <w:rPr>
          <w:rFonts w:ascii="Times New Roman" w:eastAsia="Times New Roman" w:hAnsi="Times New Roman" w:cs="Times New Roman"/>
          <w:sz w:val="24"/>
          <w:szCs w:val="24"/>
          <w:lang w:eastAsia="ru-RU"/>
        </w:rPr>
        <w:t>2 процента обучающихся используют мобильные средства связи для обучения, что запрещается (п. 3.5.3 СП 2.4.3648-20).</w:t>
      </w:r>
    </w:p>
    <w:p w:rsidR="00B35F6A" w:rsidRPr="00C16D2D" w:rsidRDefault="00B35F6A" w:rsidP="00C16D2D">
      <w:pPr>
        <w:spacing w:after="0" w:line="240" w:lineRule="auto"/>
        <w:ind w:firstLine="567"/>
        <w:jc w:val="both"/>
        <w:rPr>
          <w:rFonts w:ascii="Times New Roman" w:eastAsia="Times New Roman" w:hAnsi="Times New Roman" w:cs="Times New Roman"/>
          <w:sz w:val="24"/>
          <w:szCs w:val="24"/>
          <w:lang w:eastAsia="ru-RU"/>
        </w:rPr>
      </w:pPr>
      <w:r w:rsidRPr="00C16D2D">
        <w:rPr>
          <w:rFonts w:ascii="Times New Roman" w:eastAsia="Times New Roman" w:hAnsi="Times New Roman" w:cs="Times New Roman"/>
          <w:sz w:val="24"/>
          <w:szCs w:val="24"/>
          <w:lang w:eastAsia="ru-RU"/>
        </w:rPr>
        <w:t xml:space="preserve">Таким образом, заместителю директора по УР </w:t>
      </w:r>
      <w:r w:rsidR="00C16D2D" w:rsidRPr="00C16D2D">
        <w:rPr>
          <w:rFonts w:ascii="Times New Roman" w:eastAsia="Times New Roman" w:hAnsi="Times New Roman" w:cs="Times New Roman"/>
          <w:sz w:val="24"/>
          <w:szCs w:val="24"/>
          <w:lang w:eastAsia="ru-RU"/>
        </w:rPr>
        <w:t>МКОУ «ГСОШ №3»</w:t>
      </w:r>
      <w:r w:rsidRPr="00C16D2D">
        <w:rPr>
          <w:rFonts w:ascii="Times New Roman" w:eastAsia="Times New Roman" w:hAnsi="Times New Roman" w:cs="Times New Roman"/>
          <w:sz w:val="24"/>
          <w:szCs w:val="24"/>
          <w:lang w:eastAsia="ru-RU"/>
        </w:rPr>
        <w:t xml:space="preserve"> необходимо провести разъяснительную работу с педагогами по применению ЭСО в учебном процессе.</w:t>
      </w:r>
    </w:p>
    <w:p w:rsidR="00B35F6A" w:rsidRDefault="00B35F6A" w:rsidP="00C16D2D">
      <w:pPr>
        <w:spacing w:after="0" w:line="240" w:lineRule="auto"/>
        <w:ind w:firstLine="567"/>
        <w:jc w:val="both"/>
        <w:rPr>
          <w:rFonts w:ascii="Times New Roman" w:eastAsia="Times New Roman" w:hAnsi="Times New Roman" w:cs="Times New Roman"/>
          <w:sz w:val="24"/>
          <w:szCs w:val="24"/>
          <w:lang w:eastAsia="ru-RU"/>
        </w:rPr>
      </w:pPr>
      <w:r w:rsidRPr="00C16D2D">
        <w:rPr>
          <w:rFonts w:ascii="Times New Roman" w:eastAsia="Times New Roman" w:hAnsi="Times New Roman" w:cs="Times New Roman"/>
          <w:sz w:val="24"/>
          <w:szCs w:val="24"/>
          <w:lang w:eastAsia="ru-RU"/>
        </w:rPr>
        <w:t xml:space="preserve">Обеспеченность доступа к печатным и электронным образовательным ресурсам (ЭОР) в </w:t>
      </w:r>
      <w:r w:rsidR="00C16D2D" w:rsidRPr="00C16D2D">
        <w:rPr>
          <w:rFonts w:ascii="Times New Roman" w:eastAsia="Times New Roman" w:hAnsi="Times New Roman" w:cs="Times New Roman"/>
          <w:sz w:val="24"/>
          <w:szCs w:val="24"/>
          <w:lang w:eastAsia="ru-RU"/>
        </w:rPr>
        <w:t xml:space="preserve">МКОУ «ГСОШ №3» </w:t>
      </w:r>
      <w:r w:rsidRPr="00C16D2D">
        <w:rPr>
          <w:rFonts w:ascii="Times New Roman" w:eastAsia="Times New Roman" w:hAnsi="Times New Roman" w:cs="Times New Roman"/>
          <w:sz w:val="24"/>
          <w:szCs w:val="24"/>
          <w:lang w:eastAsia="ru-RU"/>
        </w:rPr>
        <w:t xml:space="preserve"> составляет 95 процентов. В образовательном процессе используются ЭОР, </w:t>
      </w:r>
      <w:proofErr w:type="gramStart"/>
      <w:r w:rsidRPr="00C16D2D">
        <w:rPr>
          <w:rFonts w:ascii="Times New Roman" w:eastAsia="Times New Roman" w:hAnsi="Times New Roman" w:cs="Times New Roman"/>
          <w:sz w:val="24"/>
          <w:szCs w:val="24"/>
          <w:lang w:eastAsia="ru-RU"/>
        </w:rPr>
        <w:t>включенные</w:t>
      </w:r>
      <w:proofErr w:type="gramEnd"/>
      <w:r w:rsidRPr="00C16D2D">
        <w:rPr>
          <w:rFonts w:ascii="Times New Roman" w:eastAsia="Times New Roman" w:hAnsi="Times New Roman" w:cs="Times New Roman"/>
          <w:sz w:val="24"/>
          <w:szCs w:val="24"/>
          <w:lang w:eastAsia="ru-RU"/>
        </w:rPr>
        <w:t xml:space="preserve"> в федеральный перечень электронных образовательных ресурсов, утвержденный приказом Минпросвещения от 04.10.2023 № 738.</w:t>
      </w:r>
    </w:p>
    <w:p w:rsidR="00C16D2D" w:rsidRPr="00C16D2D" w:rsidRDefault="00C16D2D" w:rsidP="00C16D2D">
      <w:pPr>
        <w:spacing w:after="0" w:line="240" w:lineRule="auto"/>
        <w:ind w:firstLine="567"/>
        <w:jc w:val="both"/>
        <w:rPr>
          <w:rFonts w:ascii="Times New Roman" w:eastAsia="Times New Roman" w:hAnsi="Times New Roman" w:cs="Times New Roman"/>
          <w:sz w:val="24"/>
          <w:szCs w:val="24"/>
          <w:lang w:eastAsia="ru-RU"/>
        </w:rPr>
      </w:pPr>
    </w:p>
    <w:p w:rsidR="00B35F6A" w:rsidRPr="00C16D2D" w:rsidRDefault="00B35F6A" w:rsidP="00584AE9">
      <w:pPr>
        <w:spacing w:after="150" w:line="240" w:lineRule="auto"/>
        <w:jc w:val="center"/>
        <w:rPr>
          <w:rFonts w:ascii="Times New Roman" w:eastAsia="Times New Roman" w:hAnsi="Times New Roman" w:cs="Times New Roman"/>
          <w:sz w:val="24"/>
          <w:szCs w:val="24"/>
          <w:lang w:eastAsia="ru-RU"/>
        </w:rPr>
      </w:pPr>
      <w:r w:rsidRPr="00C16D2D">
        <w:rPr>
          <w:rFonts w:ascii="Times New Roman" w:eastAsia="Times New Roman" w:hAnsi="Times New Roman" w:cs="Times New Roman"/>
          <w:b/>
          <w:bCs/>
          <w:sz w:val="24"/>
          <w:szCs w:val="24"/>
          <w:lang w:eastAsia="ru-RU"/>
        </w:rPr>
        <w:t>X. КАЧЕСТВО БИБЛИОТЕЧНО-ИНФОРМАЦИОННОГО ОБЕСПЕЧЕНИЯ</w:t>
      </w:r>
    </w:p>
    <w:p w:rsidR="00B35F6A" w:rsidRPr="0055030B" w:rsidRDefault="00B35F6A" w:rsidP="00C16D2D">
      <w:pPr>
        <w:spacing w:after="150" w:line="240" w:lineRule="auto"/>
        <w:ind w:firstLine="567"/>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t>Общая характеристика:</w:t>
      </w:r>
    </w:p>
    <w:p w:rsidR="00B35F6A" w:rsidRPr="0055030B" w:rsidRDefault="00B35F6A" w:rsidP="00C16D2D">
      <w:pPr>
        <w:numPr>
          <w:ilvl w:val="0"/>
          <w:numId w:val="44"/>
        </w:numPr>
        <w:spacing w:after="0" w:line="240" w:lineRule="auto"/>
        <w:ind w:left="270" w:firstLine="1431"/>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t>объем библиотечного фонда – </w:t>
      </w:r>
      <w:r w:rsidR="00C16D2D">
        <w:rPr>
          <w:rFonts w:ascii="Times New Roman" w:eastAsia="Times New Roman" w:hAnsi="Times New Roman" w:cs="Times New Roman"/>
          <w:sz w:val="24"/>
          <w:szCs w:val="24"/>
          <w:lang w:eastAsia="ru-RU"/>
        </w:rPr>
        <w:t>13799</w:t>
      </w:r>
      <w:r w:rsidRPr="0055030B">
        <w:rPr>
          <w:rFonts w:ascii="Times New Roman" w:eastAsia="Times New Roman" w:hAnsi="Times New Roman" w:cs="Times New Roman"/>
          <w:sz w:val="24"/>
          <w:szCs w:val="24"/>
          <w:lang w:eastAsia="ru-RU"/>
        </w:rPr>
        <w:t> единица;</w:t>
      </w:r>
    </w:p>
    <w:p w:rsidR="00B35F6A" w:rsidRPr="0055030B" w:rsidRDefault="00B35F6A" w:rsidP="00C16D2D">
      <w:pPr>
        <w:numPr>
          <w:ilvl w:val="0"/>
          <w:numId w:val="44"/>
        </w:numPr>
        <w:spacing w:after="0" w:line="240" w:lineRule="auto"/>
        <w:ind w:left="270" w:firstLine="1431"/>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t>книгообеспеченность – 100 процентов;</w:t>
      </w:r>
    </w:p>
    <w:p w:rsidR="00B35F6A" w:rsidRPr="0055030B" w:rsidRDefault="00B35F6A" w:rsidP="00C16D2D">
      <w:pPr>
        <w:numPr>
          <w:ilvl w:val="0"/>
          <w:numId w:val="44"/>
        </w:numPr>
        <w:spacing w:after="0" w:line="240" w:lineRule="auto"/>
        <w:ind w:left="270" w:firstLine="1431"/>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lastRenderedPageBreak/>
        <w:t>обращаемость – </w:t>
      </w:r>
      <w:r w:rsidR="0055030B">
        <w:rPr>
          <w:rFonts w:ascii="Times New Roman" w:eastAsia="Times New Roman" w:hAnsi="Times New Roman" w:cs="Times New Roman"/>
          <w:sz w:val="24"/>
          <w:szCs w:val="24"/>
          <w:lang w:eastAsia="ru-RU"/>
        </w:rPr>
        <w:t>3120</w:t>
      </w:r>
      <w:r w:rsidRPr="0055030B">
        <w:rPr>
          <w:rFonts w:ascii="Times New Roman" w:eastAsia="Times New Roman" w:hAnsi="Times New Roman" w:cs="Times New Roman"/>
          <w:sz w:val="24"/>
          <w:szCs w:val="24"/>
          <w:lang w:eastAsia="ru-RU"/>
        </w:rPr>
        <w:t> единиц в год;</w:t>
      </w:r>
    </w:p>
    <w:p w:rsidR="00B35F6A" w:rsidRPr="0055030B" w:rsidRDefault="00B35F6A" w:rsidP="00C16D2D">
      <w:pPr>
        <w:numPr>
          <w:ilvl w:val="0"/>
          <w:numId w:val="44"/>
        </w:numPr>
        <w:spacing w:after="0" w:line="240" w:lineRule="auto"/>
        <w:ind w:left="270" w:firstLine="1431"/>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t>объем учебного фонда – </w:t>
      </w:r>
      <w:r w:rsidR="00C16D2D">
        <w:rPr>
          <w:rFonts w:ascii="Times New Roman" w:eastAsia="Times New Roman" w:hAnsi="Times New Roman" w:cs="Times New Roman"/>
          <w:sz w:val="24"/>
          <w:szCs w:val="24"/>
          <w:lang w:eastAsia="ru-RU"/>
        </w:rPr>
        <w:t>6620</w:t>
      </w:r>
      <w:r w:rsidRPr="0055030B">
        <w:rPr>
          <w:rFonts w:ascii="Times New Roman" w:eastAsia="Times New Roman" w:hAnsi="Times New Roman" w:cs="Times New Roman"/>
          <w:sz w:val="24"/>
          <w:szCs w:val="24"/>
          <w:lang w:eastAsia="ru-RU"/>
        </w:rPr>
        <w:t> единица.</w:t>
      </w:r>
    </w:p>
    <w:p w:rsidR="00B35F6A" w:rsidRPr="0055030B" w:rsidRDefault="00B35F6A" w:rsidP="00584AE9">
      <w:pPr>
        <w:spacing w:after="150" w:line="240" w:lineRule="auto"/>
        <w:jc w:val="both"/>
        <w:rPr>
          <w:rFonts w:ascii="Times New Roman" w:eastAsia="Times New Roman" w:hAnsi="Times New Roman" w:cs="Times New Roman"/>
          <w:sz w:val="24"/>
          <w:szCs w:val="24"/>
          <w:lang w:eastAsia="ru-RU"/>
        </w:rPr>
      </w:pPr>
      <w:r w:rsidRPr="0055030B">
        <w:rPr>
          <w:rFonts w:ascii="Times New Roman" w:eastAsia="Times New Roman" w:hAnsi="Times New Roman" w:cs="Times New Roman"/>
          <w:sz w:val="24"/>
          <w:szCs w:val="24"/>
          <w:lang w:eastAsia="ru-RU"/>
        </w:rPr>
        <w:t>Фонд библиотеки формируется за счет федерального, областного, местного бюджетов.</w:t>
      </w:r>
    </w:p>
    <w:p w:rsidR="00B35F6A" w:rsidRPr="00C16D2D" w:rsidRDefault="00B35F6A" w:rsidP="00C16D2D">
      <w:pPr>
        <w:spacing w:after="150" w:line="240" w:lineRule="auto"/>
        <w:ind w:firstLine="567"/>
        <w:rPr>
          <w:rFonts w:ascii="Times New Roman" w:eastAsia="Times New Roman" w:hAnsi="Times New Roman" w:cs="Times New Roman"/>
          <w:lang w:eastAsia="ru-RU"/>
        </w:rPr>
      </w:pPr>
      <w:r w:rsidRPr="00C16D2D">
        <w:rPr>
          <w:rFonts w:ascii="Times New Roman" w:eastAsia="Times New Roman" w:hAnsi="Times New Roman" w:cs="Times New Roman"/>
          <w:b/>
          <w:bCs/>
          <w:lang w:eastAsia="ru-RU"/>
        </w:rPr>
        <w:t>Таблица 22. Состав фонда и его использование</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476"/>
        <w:gridCol w:w="3689"/>
        <w:gridCol w:w="2638"/>
        <w:gridCol w:w="2702"/>
      </w:tblGrid>
      <w:tr w:rsidR="00B35F6A"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C16D2D" w:rsidRDefault="00B35F6A" w:rsidP="00C16D2D">
            <w:pPr>
              <w:spacing w:after="150" w:line="255" w:lineRule="atLeast"/>
              <w:jc w:val="center"/>
              <w:rPr>
                <w:rFonts w:ascii="Times New Roman" w:eastAsia="Times New Roman" w:hAnsi="Times New Roman" w:cs="Times New Roman"/>
                <w:sz w:val="20"/>
                <w:szCs w:val="20"/>
                <w:lang w:eastAsia="ru-RU"/>
              </w:rPr>
            </w:pPr>
            <w:r w:rsidRPr="00C16D2D">
              <w:rPr>
                <w:rFonts w:ascii="Times New Roman" w:eastAsia="Times New Roman" w:hAnsi="Times New Roman" w:cs="Times New Roman"/>
                <w:b/>
                <w:bCs/>
                <w:sz w:val="20"/>
                <w:szCs w:val="20"/>
                <w:lang w:eastAsia="ru-RU"/>
              </w:rPr>
              <w:t>№</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C16D2D" w:rsidRDefault="00B35F6A" w:rsidP="00C16D2D">
            <w:pPr>
              <w:spacing w:after="150" w:line="255" w:lineRule="atLeast"/>
              <w:jc w:val="center"/>
              <w:rPr>
                <w:rFonts w:ascii="Times New Roman" w:eastAsia="Times New Roman" w:hAnsi="Times New Roman" w:cs="Times New Roman"/>
                <w:sz w:val="20"/>
                <w:szCs w:val="20"/>
                <w:lang w:eastAsia="ru-RU"/>
              </w:rPr>
            </w:pPr>
            <w:r w:rsidRPr="00C16D2D">
              <w:rPr>
                <w:rFonts w:ascii="Times New Roman" w:eastAsia="Times New Roman" w:hAnsi="Times New Roman" w:cs="Times New Roman"/>
                <w:b/>
                <w:bCs/>
                <w:sz w:val="20"/>
                <w:szCs w:val="20"/>
                <w:lang w:eastAsia="ru-RU"/>
              </w:rPr>
              <w:t>Вид литературы</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16D2D" w:rsidRDefault="00B35F6A" w:rsidP="00C16D2D">
            <w:pPr>
              <w:spacing w:after="150" w:line="255" w:lineRule="atLeast"/>
              <w:jc w:val="center"/>
              <w:rPr>
                <w:rFonts w:ascii="Times New Roman" w:eastAsia="Times New Roman" w:hAnsi="Times New Roman" w:cs="Times New Roman"/>
                <w:b/>
                <w:bCs/>
                <w:sz w:val="20"/>
                <w:szCs w:val="20"/>
                <w:lang w:eastAsia="ru-RU"/>
              </w:rPr>
            </w:pPr>
            <w:r w:rsidRPr="00C16D2D">
              <w:rPr>
                <w:rFonts w:ascii="Times New Roman" w:eastAsia="Times New Roman" w:hAnsi="Times New Roman" w:cs="Times New Roman"/>
                <w:b/>
                <w:bCs/>
                <w:sz w:val="20"/>
                <w:szCs w:val="20"/>
                <w:lang w:eastAsia="ru-RU"/>
              </w:rPr>
              <w:t>Количество</w:t>
            </w:r>
          </w:p>
          <w:p w:rsidR="00B35F6A" w:rsidRPr="00C16D2D" w:rsidRDefault="00B35F6A" w:rsidP="00C16D2D">
            <w:pPr>
              <w:spacing w:after="150" w:line="255" w:lineRule="atLeast"/>
              <w:jc w:val="center"/>
              <w:rPr>
                <w:rFonts w:ascii="Times New Roman" w:eastAsia="Times New Roman" w:hAnsi="Times New Roman" w:cs="Times New Roman"/>
                <w:sz w:val="20"/>
                <w:szCs w:val="20"/>
                <w:lang w:eastAsia="ru-RU"/>
              </w:rPr>
            </w:pPr>
            <w:r w:rsidRPr="00C16D2D">
              <w:rPr>
                <w:rFonts w:ascii="Times New Roman" w:eastAsia="Times New Roman" w:hAnsi="Times New Roman" w:cs="Times New Roman"/>
                <w:b/>
                <w:bCs/>
                <w:sz w:val="20"/>
                <w:szCs w:val="20"/>
                <w:lang w:eastAsia="ru-RU"/>
              </w:rPr>
              <w:t xml:space="preserve"> единиц в фонде</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C16D2D" w:rsidRDefault="00B35F6A" w:rsidP="00C16D2D">
            <w:pPr>
              <w:spacing w:after="150" w:line="255" w:lineRule="atLeast"/>
              <w:jc w:val="center"/>
              <w:rPr>
                <w:rFonts w:ascii="Times New Roman" w:eastAsia="Times New Roman" w:hAnsi="Times New Roman" w:cs="Times New Roman"/>
                <w:sz w:val="20"/>
                <w:szCs w:val="20"/>
                <w:lang w:eastAsia="ru-RU"/>
              </w:rPr>
            </w:pPr>
            <w:r w:rsidRPr="00C16D2D">
              <w:rPr>
                <w:rFonts w:ascii="Times New Roman" w:eastAsia="Times New Roman" w:hAnsi="Times New Roman" w:cs="Times New Roman"/>
                <w:b/>
                <w:bCs/>
                <w:sz w:val="20"/>
                <w:szCs w:val="20"/>
                <w:lang w:eastAsia="ru-RU"/>
              </w:rPr>
              <w:t>Сколько экземпляров выдавалось за год</w:t>
            </w:r>
          </w:p>
        </w:tc>
      </w:tr>
      <w:tr w:rsidR="00D76141"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b/>
                <w:bCs/>
                <w:sz w:val="20"/>
                <w:szCs w:val="20"/>
                <w:lang w:eastAsia="ru-RU"/>
              </w:rPr>
            </w:pPr>
            <w:r w:rsidRPr="00D76141">
              <w:rPr>
                <w:rFonts w:ascii="Times New Roman" w:eastAsia="Times New Roman" w:hAnsi="Times New Roman" w:cs="Times New Roman"/>
                <w:b/>
                <w:bCs/>
                <w:sz w:val="20"/>
                <w:szCs w:val="20"/>
                <w:lang w:eastAsia="ru-RU"/>
              </w:rPr>
              <w:t>1</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Объем библиотечного фонда</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13799</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13050</w:t>
            </w:r>
          </w:p>
        </w:tc>
      </w:tr>
      <w:tr w:rsidR="00D76141"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b/>
                <w:bCs/>
                <w:sz w:val="20"/>
                <w:szCs w:val="20"/>
                <w:lang w:eastAsia="ru-RU"/>
              </w:rPr>
            </w:pPr>
            <w:r w:rsidRPr="00D76141">
              <w:rPr>
                <w:rFonts w:ascii="Times New Roman" w:eastAsia="Times New Roman" w:hAnsi="Times New Roman" w:cs="Times New Roman"/>
                <w:b/>
                <w:bCs/>
                <w:sz w:val="20"/>
                <w:szCs w:val="20"/>
                <w:lang w:eastAsia="ru-RU"/>
              </w:rPr>
              <w:t>2</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Из них учебники</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6620</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6600</w:t>
            </w:r>
          </w:p>
        </w:tc>
      </w:tr>
      <w:tr w:rsidR="00D76141"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b/>
                <w:bCs/>
                <w:sz w:val="20"/>
                <w:szCs w:val="20"/>
                <w:lang w:eastAsia="ru-RU"/>
              </w:rPr>
            </w:pPr>
            <w:r w:rsidRPr="00D76141">
              <w:rPr>
                <w:rFonts w:ascii="Times New Roman" w:eastAsia="Times New Roman" w:hAnsi="Times New Roman" w:cs="Times New Roman"/>
                <w:b/>
                <w:bCs/>
                <w:sz w:val="20"/>
                <w:szCs w:val="20"/>
                <w:lang w:eastAsia="ru-RU"/>
              </w:rPr>
              <w:t>3</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Учебные пособия</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1459</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1030</w:t>
            </w:r>
          </w:p>
        </w:tc>
      </w:tr>
      <w:tr w:rsidR="00D76141"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b/>
                <w:bCs/>
                <w:sz w:val="20"/>
                <w:szCs w:val="20"/>
                <w:lang w:eastAsia="ru-RU"/>
              </w:rPr>
            </w:pPr>
            <w:r w:rsidRPr="00D76141">
              <w:rPr>
                <w:rFonts w:ascii="Times New Roman" w:eastAsia="Times New Roman" w:hAnsi="Times New Roman" w:cs="Times New Roman"/>
                <w:b/>
                <w:bCs/>
                <w:sz w:val="20"/>
                <w:szCs w:val="20"/>
                <w:lang w:eastAsia="ru-RU"/>
              </w:rPr>
              <w:t>4</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Художественная литература</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4053</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2200</w:t>
            </w:r>
          </w:p>
        </w:tc>
      </w:tr>
      <w:tr w:rsidR="00D76141" w:rsidRPr="00A2324F" w:rsidTr="00D76141">
        <w:tc>
          <w:tcPr>
            <w:tcW w:w="47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b/>
                <w:bCs/>
                <w:sz w:val="20"/>
                <w:szCs w:val="20"/>
                <w:lang w:eastAsia="ru-RU"/>
              </w:rPr>
            </w:pPr>
            <w:r w:rsidRPr="00D76141">
              <w:rPr>
                <w:rFonts w:ascii="Times New Roman" w:eastAsia="Times New Roman" w:hAnsi="Times New Roman" w:cs="Times New Roman"/>
                <w:b/>
                <w:bCs/>
                <w:sz w:val="20"/>
                <w:szCs w:val="20"/>
                <w:lang w:eastAsia="ru-RU"/>
              </w:rPr>
              <w:t>5</w:t>
            </w:r>
          </w:p>
        </w:tc>
        <w:tc>
          <w:tcPr>
            <w:tcW w:w="368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Справочные материалы</w:t>
            </w:r>
          </w:p>
        </w:tc>
        <w:tc>
          <w:tcPr>
            <w:tcW w:w="263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1627</w:t>
            </w:r>
          </w:p>
        </w:tc>
        <w:tc>
          <w:tcPr>
            <w:tcW w:w="270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76141" w:rsidRPr="00D76141" w:rsidRDefault="00D76141" w:rsidP="00B35F6A">
            <w:pPr>
              <w:spacing w:after="150" w:line="255" w:lineRule="atLeast"/>
              <w:rPr>
                <w:rFonts w:ascii="Times New Roman" w:eastAsia="Times New Roman" w:hAnsi="Times New Roman" w:cs="Times New Roman"/>
                <w:sz w:val="20"/>
                <w:szCs w:val="20"/>
                <w:lang w:eastAsia="ru-RU"/>
              </w:rPr>
            </w:pPr>
            <w:r w:rsidRPr="00D76141">
              <w:rPr>
                <w:rFonts w:ascii="Times New Roman" w:eastAsia="Times New Roman" w:hAnsi="Times New Roman" w:cs="Times New Roman"/>
                <w:sz w:val="20"/>
                <w:szCs w:val="20"/>
                <w:lang w:eastAsia="ru-RU"/>
              </w:rPr>
              <w:t>810</w:t>
            </w:r>
          </w:p>
        </w:tc>
      </w:tr>
    </w:tbl>
    <w:p w:rsidR="00584AE9" w:rsidRPr="00A2324F" w:rsidRDefault="00584AE9" w:rsidP="00B35F6A">
      <w:pPr>
        <w:spacing w:after="150" w:line="240" w:lineRule="auto"/>
        <w:rPr>
          <w:rFonts w:ascii="Arial" w:eastAsia="Times New Roman" w:hAnsi="Arial" w:cs="Arial"/>
          <w:color w:val="222222"/>
          <w:sz w:val="21"/>
          <w:szCs w:val="21"/>
          <w:highlight w:val="yellow"/>
          <w:lang w:eastAsia="ru-RU"/>
        </w:rPr>
      </w:pPr>
    </w:p>
    <w:p w:rsidR="00B35F6A" w:rsidRPr="00D76141" w:rsidRDefault="00B35F6A" w:rsidP="00D76141">
      <w:pPr>
        <w:spacing w:after="150" w:line="240" w:lineRule="auto"/>
        <w:ind w:firstLine="567"/>
        <w:jc w:val="both"/>
        <w:rPr>
          <w:rFonts w:ascii="Times New Roman" w:eastAsia="Times New Roman" w:hAnsi="Times New Roman" w:cs="Times New Roman"/>
          <w:sz w:val="24"/>
          <w:szCs w:val="24"/>
          <w:lang w:eastAsia="ru-RU"/>
        </w:rPr>
      </w:pPr>
      <w:r w:rsidRPr="00D76141">
        <w:rPr>
          <w:rFonts w:ascii="Times New Roman" w:eastAsia="Times New Roman" w:hAnsi="Times New Roman" w:cs="Times New Roman"/>
          <w:sz w:val="24"/>
          <w:szCs w:val="24"/>
          <w:lang w:eastAsia="ru-RU"/>
        </w:rPr>
        <w:t>Фонд библиотеки соответствует требованиям ФГОС. В 202</w:t>
      </w:r>
      <w:r w:rsidR="00D76141" w:rsidRPr="00D76141">
        <w:rPr>
          <w:rFonts w:ascii="Times New Roman" w:eastAsia="Times New Roman" w:hAnsi="Times New Roman" w:cs="Times New Roman"/>
          <w:sz w:val="24"/>
          <w:szCs w:val="24"/>
          <w:lang w:eastAsia="ru-RU"/>
        </w:rPr>
        <w:t>4</w:t>
      </w:r>
      <w:r w:rsidRPr="00D76141">
        <w:rPr>
          <w:rFonts w:ascii="Times New Roman" w:eastAsia="Times New Roman" w:hAnsi="Times New Roman" w:cs="Times New Roman"/>
          <w:sz w:val="24"/>
          <w:szCs w:val="24"/>
          <w:lang w:eastAsia="ru-RU"/>
        </w:rPr>
        <w:t xml:space="preserve"> году все учебники фонда соответствовали федеральному перечню, утвержденному </w:t>
      </w:r>
      <w:hyperlink r:id="rId12" w:anchor="/document/99/352000942/undefined/" w:tgtFrame="_self" w:history="1">
        <w:r w:rsidRPr="00D76141">
          <w:rPr>
            <w:rFonts w:ascii="Times New Roman" w:eastAsia="Times New Roman" w:hAnsi="Times New Roman" w:cs="Times New Roman"/>
            <w:sz w:val="24"/>
            <w:szCs w:val="24"/>
            <w:lang w:eastAsia="ru-RU"/>
          </w:rPr>
          <w:t>приказ Минпросвещения от 21.09.2022 № 858</w:t>
        </w:r>
      </w:hyperlink>
      <w:r w:rsidRPr="00D76141">
        <w:rPr>
          <w:rFonts w:ascii="Times New Roman" w:eastAsia="Times New Roman" w:hAnsi="Times New Roman" w:cs="Times New Roman"/>
          <w:sz w:val="24"/>
          <w:szCs w:val="24"/>
          <w:lang w:eastAsia="ru-RU"/>
        </w:rPr>
        <w:t>.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rsidR="00B35F6A" w:rsidRPr="00D76141" w:rsidRDefault="00B35F6A" w:rsidP="00D76141">
      <w:pPr>
        <w:spacing w:after="150" w:line="240" w:lineRule="auto"/>
        <w:ind w:firstLine="567"/>
        <w:jc w:val="both"/>
        <w:rPr>
          <w:rFonts w:ascii="Times New Roman" w:eastAsia="Times New Roman" w:hAnsi="Times New Roman" w:cs="Times New Roman"/>
          <w:sz w:val="24"/>
          <w:szCs w:val="24"/>
          <w:lang w:eastAsia="ru-RU"/>
        </w:rPr>
      </w:pPr>
      <w:r w:rsidRPr="00D76141">
        <w:rPr>
          <w:rFonts w:ascii="Times New Roman" w:eastAsia="Times New Roman" w:hAnsi="Times New Roman" w:cs="Times New Roman"/>
          <w:sz w:val="24"/>
          <w:szCs w:val="24"/>
          <w:lang w:eastAsia="ru-RU"/>
        </w:rPr>
        <w:t>В библиотеке имеются электронные образовательные ресурсы – </w:t>
      </w:r>
      <w:r w:rsidR="00D76141" w:rsidRPr="00D76141">
        <w:rPr>
          <w:rFonts w:ascii="Times New Roman" w:eastAsia="Times New Roman" w:hAnsi="Times New Roman" w:cs="Times New Roman"/>
          <w:sz w:val="24"/>
          <w:szCs w:val="24"/>
          <w:lang w:eastAsia="ru-RU"/>
        </w:rPr>
        <w:t>40</w:t>
      </w:r>
      <w:r w:rsidRPr="00D76141">
        <w:rPr>
          <w:rFonts w:ascii="Times New Roman" w:eastAsia="Times New Roman" w:hAnsi="Times New Roman" w:cs="Times New Roman"/>
          <w:sz w:val="24"/>
          <w:szCs w:val="24"/>
          <w:lang w:eastAsia="ru-RU"/>
        </w:rPr>
        <w:t>.</w:t>
      </w:r>
    </w:p>
    <w:p w:rsidR="00B35F6A" w:rsidRPr="00D76141" w:rsidRDefault="00B35F6A" w:rsidP="00D76141">
      <w:pPr>
        <w:spacing w:after="150" w:line="240" w:lineRule="auto"/>
        <w:ind w:firstLine="567"/>
        <w:jc w:val="both"/>
        <w:rPr>
          <w:rFonts w:ascii="Times New Roman" w:eastAsia="Times New Roman" w:hAnsi="Times New Roman" w:cs="Times New Roman"/>
          <w:sz w:val="24"/>
          <w:szCs w:val="24"/>
          <w:lang w:eastAsia="ru-RU"/>
        </w:rPr>
      </w:pPr>
      <w:r w:rsidRPr="00D76141">
        <w:rPr>
          <w:rFonts w:ascii="Times New Roman" w:eastAsia="Times New Roman" w:hAnsi="Times New Roman" w:cs="Times New Roman"/>
          <w:sz w:val="24"/>
          <w:szCs w:val="24"/>
          <w:lang w:eastAsia="ru-RU"/>
        </w:rPr>
        <w:t>Средний уро</w:t>
      </w:r>
      <w:r w:rsidR="00D76141">
        <w:rPr>
          <w:rFonts w:ascii="Times New Roman" w:eastAsia="Times New Roman" w:hAnsi="Times New Roman" w:cs="Times New Roman"/>
          <w:sz w:val="24"/>
          <w:szCs w:val="24"/>
          <w:lang w:eastAsia="ru-RU"/>
        </w:rPr>
        <w:t>вень посещаемости библиотеки – 20</w:t>
      </w:r>
      <w:r w:rsidRPr="00D76141">
        <w:rPr>
          <w:rFonts w:ascii="Times New Roman" w:eastAsia="Times New Roman" w:hAnsi="Times New Roman" w:cs="Times New Roman"/>
          <w:sz w:val="24"/>
          <w:szCs w:val="24"/>
          <w:lang w:eastAsia="ru-RU"/>
        </w:rPr>
        <w:t> человек в день.</w:t>
      </w:r>
    </w:p>
    <w:p w:rsidR="00B35F6A" w:rsidRPr="00D76141" w:rsidRDefault="00B35F6A" w:rsidP="00D76141">
      <w:pPr>
        <w:spacing w:after="150" w:line="240" w:lineRule="auto"/>
        <w:ind w:firstLine="567"/>
        <w:jc w:val="both"/>
        <w:rPr>
          <w:rFonts w:ascii="Times New Roman" w:eastAsia="Times New Roman" w:hAnsi="Times New Roman" w:cs="Times New Roman"/>
          <w:sz w:val="24"/>
          <w:szCs w:val="24"/>
          <w:lang w:eastAsia="ru-RU"/>
        </w:rPr>
      </w:pPr>
      <w:r w:rsidRPr="00D76141">
        <w:rPr>
          <w:rFonts w:ascii="Times New Roman" w:eastAsia="Times New Roman" w:hAnsi="Times New Roman" w:cs="Times New Roman"/>
          <w:sz w:val="24"/>
          <w:szCs w:val="24"/>
          <w:lang w:eastAsia="ru-RU"/>
        </w:rPr>
        <w:t>На официальном сайте Школы есть страница библиотеки с информацией о работе и проводимых мероприятиях библиотеки Школы.</w:t>
      </w:r>
    </w:p>
    <w:p w:rsidR="00D76141" w:rsidRPr="00D76141" w:rsidRDefault="00B35F6A" w:rsidP="00D76141">
      <w:pPr>
        <w:spacing w:after="150" w:line="240" w:lineRule="auto"/>
        <w:ind w:firstLine="567"/>
        <w:jc w:val="both"/>
        <w:rPr>
          <w:rFonts w:ascii="Times New Roman" w:eastAsia="Times New Roman" w:hAnsi="Times New Roman" w:cs="Times New Roman"/>
          <w:sz w:val="24"/>
          <w:szCs w:val="24"/>
          <w:lang w:eastAsia="ru-RU"/>
        </w:rPr>
      </w:pPr>
      <w:r w:rsidRPr="00D76141">
        <w:rPr>
          <w:rFonts w:ascii="Times New Roman" w:eastAsia="Times New Roman" w:hAnsi="Times New Roman" w:cs="Times New Roman"/>
          <w:sz w:val="24"/>
          <w:szCs w:val="24"/>
          <w:lang w:eastAsia="ru-RU"/>
        </w:rPr>
        <w:t xml:space="preserve">Оснащенность библиотеки </w:t>
      </w:r>
      <w:r w:rsidR="00D76141" w:rsidRPr="00D76141">
        <w:rPr>
          <w:rFonts w:ascii="Times New Roman" w:eastAsia="Times New Roman" w:hAnsi="Times New Roman" w:cs="Times New Roman"/>
          <w:sz w:val="24"/>
          <w:szCs w:val="24"/>
          <w:lang w:eastAsia="ru-RU"/>
        </w:rPr>
        <w:t>учебными пособиями (учебниками) – 100%</w:t>
      </w:r>
      <w:r w:rsidRPr="00D76141">
        <w:rPr>
          <w:rFonts w:ascii="Times New Roman" w:eastAsia="Times New Roman" w:hAnsi="Times New Roman" w:cs="Times New Roman"/>
          <w:sz w:val="24"/>
          <w:szCs w:val="24"/>
          <w:lang w:eastAsia="ru-RU"/>
        </w:rPr>
        <w:t xml:space="preserve"> </w:t>
      </w:r>
    </w:p>
    <w:p w:rsidR="00B35F6A" w:rsidRPr="00051B44" w:rsidRDefault="00B35F6A" w:rsidP="00584AE9">
      <w:pPr>
        <w:spacing w:after="150" w:line="240" w:lineRule="auto"/>
        <w:jc w:val="center"/>
        <w:rPr>
          <w:rFonts w:ascii="Times New Roman" w:eastAsia="Times New Roman" w:hAnsi="Times New Roman" w:cs="Times New Roman"/>
          <w:color w:val="4F81BD" w:themeColor="accent1"/>
          <w:sz w:val="24"/>
          <w:szCs w:val="24"/>
          <w:lang w:eastAsia="ru-RU"/>
        </w:rPr>
      </w:pPr>
      <w:r w:rsidRPr="00051B44">
        <w:rPr>
          <w:rFonts w:ascii="Times New Roman" w:eastAsia="Times New Roman" w:hAnsi="Times New Roman" w:cs="Times New Roman"/>
          <w:b/>
          <w:bCs/>
          <w:color w:val="4F81BD" w:themeColor="accent1"/>
          <w:sz w:val="24"/>
          <w:szCs w:val="24"/>
          <w:lang w:eastAsia="ru-RU"/>
        </w:rPr>
        <w:t>XI. МАТЕРИАЛЬНО-ТЕХНИЧЕСКАЯ БАЗА</w:t>
      </w:r>
    </w:p>
    <w:p w:rsidR="0022025C" w:rsidRDefault="0022025C" w:rsidP="0022025C">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 xml:space="preserve">В МКОУ «Городовиковская СОШ №3» созданы условия для всестороннего развития учащихся. В школе имеется </w:t>
      </w:r>
      <w:r>
        <w:rPr>
          <w:rFonts w:ascii="Times New Roman" w:hAnsi="Times New Roman" w:cs="Times New Roman"/>
          <w:sz w:val="24"/>
          <w:szCs w:val="24"/>
        </w:rPr>
        <w:t>22 кабинета</w:t>
      </w:r>
      <w:r w:rsidRPr="005769A4">
        <w:rPr>
          <w:rFonts w:ascii="Times New Roman" w:hAnsi="Times New Roman" w:cs="Times New Roman"/>
          <w:sz w:val="24"/>
          <w:szCs w:val="24"/>
        </w:rPr>
        <w:t xml:space="preserve">, спортивный зал, актовый зал, библиотека, медицинский кабинет, столовая, музей школы. Материально-техническая база школы ежегодно совершенствуется, что позволяет организованно, на современном уровне, проводить </w:t>
      </w:r>
      <w:proofErr w:type="gramStart"/>
      <w:r w:rsidRPr="005769A4">
        <w:rPr>
          <w:rFonts w:ascii="Times New Roman" w:hAnsi="Times New Roman" w:cs="Times New Roman"/>
          <w:sz w:val="24"/>
          <w:szCs w:val="24"/>
        </w:rPr>
        <w:t>учебно – воспитат</w:t>
      </w:r>
      <w:r>
        <w:rPr>
          <w:rFonts w:ascii="Times New Roman" w:hAnsi="Times New Roman" w:cs="Times New Roman"/>
          <w:sz w:val="24"/>
          <w:szCs w:val="24"/>
        </w:rPr>
        <w:t>ельную</w:t>
      </w:r>
      <w:proofErr w:type="gramEnd"/>
      <w:r>
        <w:rPr>
          <w:rFonts w:ascii="Times New Roman" w:hAnsi="Times New Roman" w:cs="Times New Roman"/>
          <w:sz w:val="24"/>
          <w:szCs w:val="24"/>
        </w:rPr>
        <w:t xml:space="preserve"> работу с обучающимися: </w:t>
      </w:r>
    </w:p>
    <w:p w:rsidR="0022025C" w:rsidRDefault="0022025C" w:rsidP="0022025C">
      <w:pPr>
        <w:spacing w:after="150" w:line="240" w:lineRule="auto"/>
        <w:rPr>
          <w:rFonts w:ascii="Times New Roman" w:hAnsi="Times New Roman" w:cs="Times New Roman"/>
          <w:sz w:val="24"/>
          <w:szCs w:val="24"/>
        </w:rPr>
      </w:pPr>
      <w:r>
        <w:rPr>
          <w:rFonts w:ascii="Times New Roman" w:hAnsi="Times New Roman" w:cs="Times New Roman"/>
          <w:sz w:val="24"/>
          <w:szCs w:val="24"/>
        </w:rPr>
        <w:t>-</w:t>
      </w:r>
      <w:r w:rsidRPr="005769A4">
        <w:rPr>
          <w:rFonts w:ascii="Times New Roman" w:hAnsi="Times New Roman" w:cs="Times New Roman"/>
          <w:sz w:val="24"/>
          <w:szCs w:val="24"/>
        </w:rPr>
        <w:t xml:space="preserve">1 компьютерный класс, оснащенный компьютерным оборудованием, подключенный к сети Интернет на </w:t>
      </w:r>
      <w:r>
        <w:rPr>
          <w:rFonts w:ascii="Times New Roman" w:hAnsi="Times New Roman" w:cs="Times New Roman"/>
          <w:sz w:val="24"/>
          <w:szCs w:val="24"/>
        </w:rPr>
        <w:t>28</w:t>
      </w:r>
      <w:r w:rsidRPr="005769A4">
        <w:rPr>
          <w:rFonts w:ascii="Times New Roman" w:hAnsi="Times New Roman" w:cs="Times New Roman"/>
          <w:sz w:val="24"/>
          <w:szCs w:val="24"/>
        </w:rPr>
        <w:t xml:space="preserve"> рабочих мест; </w:t>
      </w:r>
    </w:p>
    <w:p w:rsidR="0022025C" w:rsidRDefault="0022025C" w:rsidP="0022025C">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 xml:space="preserve">- интерактивные комплексы, включающие в себя интерактивную доску, компьютер, проектор, принтер; </w:t>
      </w:r>
    </w:p>
    <w:p w:rsidR="0022025C" w:rsidRDefault="0022025C" w:rsidP="0022025C">
      <w:pPr>
        <w:spacing w:after="150" w:line="240" w:lineRule="auto"/>
        <w:rPr>
          <w:rFonts w:ascii="Times New Roman" w:hAnsi="Times New Roman" w:cs="Times New Roman"/>
          <w:sz w:val="24"/>
          <w:szCs w:val="24"/>
        </w:rPr>
      </w:pPr>
      <w:r>
        <w:rPr>
          <w:rFonts w:ascii="Times New Roman" w:hAnsi="Times New Roman" w:cs="Times New Roman"/>
          <w:sz w:val="24"/>
          <w:szCs w:val="24"/>
        </w:rPr>
        <w:t>- 6</w:t>
      </w:r>
      <w:r w:rsidRPr="005769A4">
        <w:rPr>
          <w:rFonts w:ascii="Times New Roman" w:hAnsi="Times New Roman" w:cs="Times New Roman"/>
          <w:sz w:val="24"/>
          <w:szCs w:val="24"/>
        </w:rPr>
        <w:t xml:space="preserve"> учебных кабинетов </w:t>
      </w:r>
      <w:proofErr w:type="gramStart"/>
      <w:r w:rsidRPr="005769A4">
        <w:rPr>
          <w:rFonts w:ascii="Times New Roman" w:hAnsi="Times New Roman" w:cs="Times New Roman"/>
          <w:sz w:val="24"/>
          <w:szCs w:val="24"/>
        </w:rPr>
        <w:t>оснащены</w:t>
      </w:r>
      <w:proofErr w:type="gramEnd"/>
      <w:r w:rsidRPr="005769A4">
        <w:rPr>
          <w:rFonts w:ascii="Times New Roman" w:hAnsi="Times New Roman" w:cs="Times New Roman"/>
          <w:sz w:val="24"/>
          <w:szCs w:val="24"/>
        </w:rPr>
        <w:t xml:space="preserve"> компьютерами, </w:t>
      </w:r>
      <w:proofErr w:type="spellStart"/>
      <w:r w:rsidRPr="005769A4">
        <w:rPr>
          <w:rFonts w:ascii="Times New Roman" w:hAnsi="Times New Roman" w:cs="Times New Roman"/>
          <w:sz w:val="24"/>
          <w:szCs w:val="24"/>
        </w:rPr>
        <w:t>мультимедийными</w:t>
      </w:r>
      <w:proofErr w:type="spellEnd"/>
      <w:r w:rsidRPr="005769A4">
        <w:rPr>
          <w:rFonts w:ascii="Times New Roman" w:hAnsi="Times New Roman" w:cs="Times New Roman"/>
          <w:sz w:val="24"/>
          <w:szCs w:val="24"/>
        </w:rPr>
        <w:t xml:space="preserve"> проекторами, принтерами;</w:t>
      </w:r>
    </w:p>
    <w:p w:rsidR="0022025C" w:rsidRDefault="0022025C" w:rsidP="0022025C">
      <w:pPr>
        <w:spacing w:after="150" w:line="240" w:lineRule="auto"/>
        <w:rPr>
          <w:rFonts w:ascii="Times New Roman" w:hAnsi="Times New Roman" w:cs="Times New Roman"/>
          <w:sz w:val="24"/>
          <w:szCs w:val="24"/>
        </w:rPr>
      </w:pPr>
      <w:r>
        <w:rPr>
          <w:rFonts w:ascii="Times New Roman" w:hAnsi="Times New Roman" w:cs="Times New Roman"/>
          <w:sz w:val="24"/>
          <w:szCs w:val="24"/>
        </w:rPr>
        <w:t>- функционирует центр Точка роста</w:t>
      </w:r>
    </w:p>
    <w:p w:rsidR="0022025C" w:rsidRDefault="0022025C" w:rsidP="0022025C">
      <w:pPr>
        <w:spacing w:after="150" w:line="240" w:lineRule="auto"/>
        <w:rPr>
          <w:rFonts w:ascii="Times New Roman" w:hAnsi="Times New Roman" w:cs="Times New Roman"/>
          <w:sz w:val="24"/>
          <w:szCs w:val="24"/>
        </w:rPr>
      </w:pPr>
      <w:r w:rsidRPr="005769A4">
        <w:rPr>
          <w:rFonts w:ascii="Times New Roman" w:hAnsi="Times New Roman" w:cs="Times New Roman"/>
          <w:sz w:val="24"/>
          <w:szCs w:val="24"/>
        </w:rPr>
        <w:t xml:space="preserve"> - столовая оснащена современным и качественным оборудованием, обеденный зал на </w:t>
      </w:r>
      <w:r>
        <w:rPr>
          <w:rFonts w:ascii="Times New Roman" w:hAnsi="Times New Roman" w:cs="Times New Roman"/>
          <w:sz w:val="24"/>
          <w:szCs w:val="24"/>
        </w:rPr>
        <w:t>80</w:t>
      </w:r>
      <w:r w:rsidRPr="005769A4">
        <w:rPr>
          <w:rFonts w:ascii="Times New Roman" w:hAnsi="Times New Roman" w:cs="Times New Roman"/>
          <w:sz w:val="24"/>
          <w:szCs w:val="24"/>
        </w:rPr>
        <w:t xml:space="preserve"> посадочных мест; </w:t>
      </w:r>
    </w:p>
    <w:p w:rsidR="0022025C" w:rsidRDefault="0022025C" w:rsidP="0022025C">
      <w:pPr>
        <w:spacing w:after="150"/>
        <w:rPr>
          <w:rFonts w:ascii="Times New Roman" w:hAnsi="Times New Roman" w:cs="Times New Roman"/>
          <w:sz w:val="24"/>
          <w:szCs w:val="24"/>
        </w:rPr>
      </w:pPr>
      <w:r w:rsidRPr="005769A4">
        <w:rPr>
          <w:rFonts w:ascii="Times New Roman" w:hAnsi="Times New Roman" w:cs="Times New Roman"/>
          <w:sz w:val="24"/>
          <w:szCs w:val="24"/>
        </w:rPr>
        <w:t xml:space="preserve">Учебные кабинеты, спортивные сооружения оснащены необходимым оборудованием и инвентарем, обеспечены естественной и искусственной освещенностью, воздушно-тепловым режимом для освоения основных и дополнительных образовательных программ. </w:t>
      </w:r>
      <w:proofErr w:type="gramStart"/>
      <w:r w:rsidRPr="005769A4">
        <w:rPr>
          <w:rFonts w:ascii="Times New Roman" w:hAnsi="Times New Roman" w:cs="Times New Roman"/>
          <w:sz w:val="24"/>
          <w:szCs w:val="24"/>
        </w:rPr>
        <w:t xml:space="preserve">Помещения для работы медицинского персонала оснащены оборудованием для </w:t>
      </w:r>
      <w:r w:rsidRPr="005769A4">
        <w:rPr>
          <w:rFonts w:ascii="Times New Roman" w:hAnsi="Times New Roman" w:cs="Times New Roman"/>
          <w:sz w:val="24"/>
          <w:szCs w:val="24"/>
        </w:rPr>
        <w:lastRenderedPageBreak/>
        <w:t>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учебных помещениях.</w:t>
      </w:r>
      <w:proofErr w:type="gramEnd"/>
      <w:r w:rsidRPr="005769A4">
        <w:rPr>
          <w:rFonts w:ascii="Times New Roman" w:hAnsi="Times New Roman" w:cs="Times New Roman"/>
          <w:sz w:val="24"/>
          <w:szCs w:val="24"/>
        </w:rPr>
        <w:t xml:space="preserve"> Немаловажное значение в школе имеет наличие специалистов. В настоящее время в школе работает 1 медицинская сестра (по </w:t>
      </w:r>
      <w:proofErr w:type="spellStart"/>
      <w:r w:rsidRPr="005769A4">
        <w:rPr>
          <w:rFonts w:ascii="Times New Roman" w:hAnsi="Times New Roman" w:cs="Times New Roman"/>
          <w:sz w:val="24"/>
          <w:szCs w:val="24"/>
        </w:rPr>
        <w:t>совместительтсву</w:t>
      </w:r>
      <w:proofErr w:type="spellEnd"/>
      <w:r w:rsidRPr="005769A4">
        <w:rPr>
          <w:rFonts w:ascii="Times New Roman" w:hAnsi="Times New Roman" w:cs="Times New Roman"/>
          <w:sz w:val="24"/>
          <w:szCs w:val="24"/>
        </w:rPr>
        <w:t>).  Для учеников, проживающих в населенных пунктах микрорайона школы, организован подвоз, котор</w:t>
      </w:r>
      <w:r>
        <w:rPr>
          <w:rFonts w:ascii="Times New Roman" w:hAnsi="Times New Roman" w:cs="Times New Roman"/>
          <w:sz w:val="24"/>
          <w:szCs w:val="24"/>
        </w:rPr>
        <w:t>ый осуществляет школьная газель</w:t>
      </w:r>
      <w:r w:rsidRPr="005769A4">
        <w:rPr>
          <w:rFonts w:ascii="Times New Roman" w:hAnsi="Times New Roman" w:cs="Times New Roman"/>
          <w:sz w:val="24"/>
          <w:szCs w:val="24"/>
        </w:rPr>
        <w:t>. Школа оснащена системой видеонаблюдения</w:t>
      </w:r>
      <w:r>
        <w:rPr>
          <w:rFonts w:ascii="Times New Roman" w:hAnsi="Times New Roman" w:cs="Times New Roman"/>
          <w:sz w:val="24"/>
          <w:szCs w:val="24"/>
        </w:rPr>
        <w:t xml:space="preserve">. </w:t>
      </w:r>
      <w:r w:rsidRPr="005769A4">
        <w:rPr>
          <w:rFonts w:ascii="Times New Roman" w:hAnsi="Times New Roman" w:cs="Times New Roman"/>
          <w:sz w:val="24"/>
          <w:szCs w:val="24"/>
        </w:rPr>
        <w:t xml:space="preserve">Для обеспечения пожарной безопасности школы имеет автоматическую пожарную сигнализацию. В необходимом количестве имеются первичные средства пожаротушения, дымовые </w:t>
      </w:r>
      <w:proofErr w:type="spellStart"/>
      <w:r w:rsidRPr="005769A4">
        <w:rPr>
          <w:rFonts w:ascii="Times New Roman" w:hAnsi="Times New Roman" w:cs="Times New Roman"/>
          <w:sz w:val="24"/>
          <w:szCs w:val="24"/>
        </w:rPr>
        <w:t>извещатели</w:t>
      </w:r>
      <w:proofErr w:type="spellEnd"/>
      <w:r w:rsidRPr="005769A4">
        <w:rPr>
          <w:rFonts w:ascii="Times New Roman" w:hAnsi="Times New Roman" w:cs="Times New Roman"/>
          <w:sz w:val="24"/>
          <w:szCs w:val="24"/>
        </w:rPr>
        <w:t>, пожарные краны и рукава. Аварийные выходы соответственно оборудованы. На каждом этаже имеются схемы эвакуации на случай пожара. Внутри здания школы на путях эвакуации размещены знаки пожарной эвакуации. Учреждение оснащено автоматической пожарной сигнализацией, кнопкой экстренного вызова. В школе соблюдаются меры противопожарной и антитеррористической безопасности</w:t>
      </w:r>
      <w:r w:rsidR="009378A4">
        <w:rPr>
          <w:rFonts w:ascii="Times New Roman" w:hAnsi="Times New Roman" w:cs="Times New Roman"/>
          <w:sz w:val="24"/>
          <w:szCs w:val="24"/>
        </w:rPr>
        <w:t>.  И</w:t>
      </w:r>
      <w:r w:rsidRPr="005769A4">
        <w:rPr>
          <w:rFonts w:ascii="Times New Roman" w:hAnsi="Times New Roman" w:cs="Times New Roman"/>
          <w:sz w:val="24"/>
          <w:szCs w:val="24"/>
        </w:rPr>
        <w:t>меются пандус с реконструкцией входа в ш</w:t>
      </w:r>
      <w:r>
        <w:rPr>
          <w:rFonts w:ascii="Times New Roman" w:hAnsi="Times New Roman" w:cs="Times New Roman"/>
          <w:sz w:val="24"/>
          <w:szCs w:val="24"/>
        </w:rPr>
        <w:t>колу, поручни при входе в школу.</w:t>
      </w:r>
    </w:p>
    <w:p w:rsidR="00B35F6A" w:rsidRPr="00584AE9" w:rsidRDefault="00B35F6A" w:rsidP="00584AE9">
      <w:pPr>
        <w:spacing w:after="150" w:line="240" w:lineRule="auto"/>
        <w:jc w:val="center"/>
        <w:rPr>
          <w:rFonts w:ascii="Times New Roman" w:eastAsia="Times New Roman" w:hAnsi="Times New Roman" w:cs="Times New Roman"/>
          <w:sz w:val="24"/>
          <w:szCs w:val="24"/>
          <w:lang w:eastAsia="ru-RU"/>
        </w:rPr>
      </w:pPr>
      <w:r w:rsidRPr="00584AE9">
        <w:rPr>
          <w:rFonts w:ascii="Times New Roman" w:eastAsia="Times New Roman" w:hAnsi="Times New Roman" w:cs="Times New Roman"/>
          <w:b/>
          <w:bCs/>
          <w:spacing w:val="-1"/>
          <w:sz w:val="28"/>
          <w:szCs w:val="28"/>
          <w:lang w:eastAsia="ru-RU"/>
        </w:rPr>
        <w:t>СТАТИСТИЧЕСКАЯ ЧАСТЬ</w:t>
      </w: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b/>
          <w:bCs/>
          <w:sz w:val="24"/>
          <w:szCs w:val="24"/>
          <w:lang w:eastAsia="ru-RU"/>
        </w:rPr>
        <w:t>РЕЗУЛЬТАТЫ АНАЛИЗА ПОКАЗАТЕЛЕЙ ДЕЯТЕЛЬНОСТИ ОРГАНИЗАЦИИ</w:t>
      </w: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sz w:val="24"/>
          <w:szCs w:val="24"/>
          <w:lang w:eastAsia="ru-RU"/>
        </w:rPr>
        <w:t>Данные приведены</w:t>
      </w:r>
      <w:r w:rsidR="00FB1A8F">
        <w:rPr>
          <w:rFonts w:ascii="Times New Roman" w:eastAsia="Times New Roman" w:hAnsi="Times New Roman" w:cs="Times New Roman"/>
          <w:sz w:val="24"/>
          <w:szCs w:val="24"/>
          <w:lang w:eastAsia="ru-RU"/>
        </w:rPr>
        <w:t xml:space="preserve"> по состоянию на 31 декабря 2024</w:t>
      </w:r>
      <w:r w:rsidRPr="00584AE9">
        <w:rPr>
          <w:rFonts w:ascii="Times New Roman" w:eastAsia="Times New Roman" w:hAnsi="Times New Roman" w:cs="Times New Roman"/>
          <w:sz w:val="24"/>
          <w:szCs w:val="24"/>
          <w:lang w:eastAsia="ru-RU"/>
        </w:rPr>
        <w:t> года.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6721"/>
        <w:gridCol w:w="1416"/>
        <w:gridCol w:w="1368"/>
      </w:tblGrid>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b/>
                <w:bCs/>
                <w:sz w:val="20"/>
                <w:szCs w:val="20"/>
                <w:lang w:eastAsia="ru-RU"/>
              </w:rPr>
              <w:t>Показатели</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b/>
                <w:bCs/>
                <w:sz w:val="20"/>
                <w:szCs w:val="20"/>
                <w:lang w:eastAsia="ru-RU"/>
              </w:rPr>
              <w:t>Единица измерения</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b/>
                <w:bCs/>
                <w:sz w:val="20"/>
                <w:szCs w:val="20"/>
                <w:lang w:eastAsia="ru-RU"/>
              </w:rPr>
              <w:t>Количество</w:t>
            </w:r>
          </w:p>
        </w:tc>
      </w:tr>
      <w:tr w:rsidR="00B35F6A" w:rsidRPr="00584AE9" w:rsidTr="00B35F6A">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b/>
                <w:bCs/>
                <w:sz w:val="20"/>
                <w:szCs w:val="20"/>
                <w:lang w:eastAsia="ru-RU"/>
              </w:rPr>
              <w:t>Образовательная деятельность</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Общая численность учащихся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r w:rsidR="00FB1A8F">
              <w:rPr>
                <w:rFonts w:ascii="Times New Roman" w:eastAsia="Times New Roman" w:hAnsi="Times New Roman" w:cs="Times New Roman"/>
                <w:sz w:val="20"/>
                <w:szCs w:val="20"/>
                <w:lang w:eastAsia="ru-RU"/>
              </w:rPr>
              <w:t>4</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учащихся по образовательной программе начального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FB1A8F">
              <w:rPr>
                <w:rFonts w:ascii="Times New Roman" w:eastAsia="Times New Roman" w:hAnsi="Times New Roman" w:cs="Times New Roman"/>
                <w:sz w:val="20"/>
                <w:szCs w:val="20"/>
                <w:lang w:eastAsia="ru-RU"/>
              </w:rPr>
              <w:t>7</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учащихся по образовательной программе основного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r w:rsidR="00FB1A8F">
              <w:rPr>
                <w:rFonts w:ascii="Times New Roman" w:eastAsia="Times New Roman" w:hAnsi="Times New Roman" w:cs="Times New Roman"/>
                <w:sz w:val="20"/>
                <w:szCs w:val="20"/>
                <w:lang w:eastAsia="ru-RU"/>
              </w:rPr>
              <w:t>9</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учащихся по образовательной программе среднего общего образования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A05B63">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r w:rsidR="00A05B63">
              <w:rPr>
                <w:rFonts w:ascii="Times New Roman" w:eastAsia="Times New Roman" w:hAnsi="Times New Roman" w:cs="Times New Roman"/>
                <w:sz w:val="20"/>
                <w:szCs w:val="20"/>
                <w:lang w:eastAsia="ru-RU"/>
              </w:rPr>
              <w:t xml:space="preserve"> </w:t>
            </w:r>
            <w:r w:rsidR="00B35F6A" w:rsidRPr="00584AE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32</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Средний балл ГИА выпускников 9-го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Средний балл ГИА выпускников 9-го класса по математике</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Средний балл ЕГЭ выпускников 11-го класса по русскому языку</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FB1A8F">
              <w:rPr>
                <w:rFonts w:ascii="Times New Roman" w:eastAsia="Times New Roman" w:hAnsi="Times New Roman" w:cs="Times New Roman"/>
                <w:sz w:val="20"/>
                <w:szCs w:val="20"/>
                <w:lang w:eastAsia="ru-RU"/>
              </w:rPr>
              <w:t>3</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Средний балл ЕГЭ выпускников 11-го класса по математике</w:t>
            </w:r>
            <w:r w:rsidR="00FB1A8F">
              <w:rPr>
                <w:rFonts w:ascii="Times New Roman" w:eastAsia="Times New Roman" w:hAnsi="Times New Roman" w:cs="Times New Roman"/>
                <w:sz w:val="20"/>
                <w:szCs w:val="20"/>
                <w:lang w:eastAsia="ru-RU"/>
              </w:rPr>
              <w:t xml:space="preserve"> (профиль)</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балл</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lastRenderedPageBreak/>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9-го класса, которые не получили аттестаты,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11-го класса, которые не получили аттестаты,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A05B63" w:rsidP="00A05B63">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B35F6A" w:rsidRPr="00584AE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0</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(15</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 (42</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 xml:space="preserve">Численность (удельный вес) учащихся – победителей и призеров олимпиад, смотров, конкурсов от общей </w:t>
            </w:r>
            <w:proofErr w:type="gramStart"/>
            <w:r w:rsidRPr="00DE5F88">
              <w:rPr>
                <w:rFonts w:ascii="Times New Roman" w:eastAsia="Times New Roman" w:hAnsi="Times New Roman" w:cs="Times New Roman"/>
                <w:sz w:val="20"/>
                <w:szCs w:val="20"/>
                <w:lang w:eastAsia="ru-RU"/>
              </w:rPr>
              <w:t>численности</w:t>
            </w:r>
            <w:proofErr w:type="gramEnd"/>
            <w:r w:rsidRPr="00DE5F88">
              <w:rPr>
                <w:rFonts w:ascii="Times New Roman" w:eastAsia="Times New Roman" w:hAnsi="Times New Roman" w:cs="Times New Roman"/>
                <w:sz w:val="20"/>
                <w:szCs w:val="20"/>
                <w:lang w:eastAsia="ru-RU"/>
              </w:rPr>
              <w:t xml:space="preserve"> обучающихся,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DE5F88"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136 (36</w:t>
            </w:r>
            <w:r w:rsidR="00B35F6A" w:rsidRPr="00DE5F88">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DE5F88"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DE5F88"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29  (7</w:t>
            </w:r>
            <w:r w:rsidR="00B35F6A" w:rsidRPr="00DE5F88">
              <w:rPr>
                <w:rFonts w:ascii="Times New Roman" w:eastAsia="Times New Roman" w:hAnsi="Times New Roman" w:cs="Times New Roman"/>
                <w:sz w:val="20"/>
                <w:szCs w:val="20"/>
                <w:lang w:eastAsia="ru-RU"/>
              </w:rPr>
              <w:t>,6%)</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DE5F88"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FB1A8F"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 (2,4</w:t>
            </w:r>
            <w:r w:rsidR="00B35F6A" w:rsidRPr="00DE5F88">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DE5F88"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DE5F88" w:rsidRDefault="00B35F6A" w:rsidP="00B35F6A">
            <w:pPr>
              <w:spacing w:after="150" w:line="255" w:lineRule="atLeast"/>
              <w:rPr>
                <w:rFonts w:ascii="Times New Roman" w:eastAsia="Times New Roman" w:hAnsi="Times New Roman" w:cs="Times New Roman"/>
                <w:sz w:val="20"/>
                <w:szCs w:val="20"/>
                <w:lang w:eastAsia="ru-RU"/>
              </w:rPr>
            </w:pPr>
            <w:r w:rsidRPr="00DE5F88">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3B6400" w:rsidRDefault="00B35F6A" w:rsidP="00B35F6A">
            <w:pPr>
              <w:spacing w:after="150" w:line="255" w:lineRule="atLeast"/>
              <w:rPr>
                <w:rFonts w:ascii="Times New Roman" w:eastAsia="Times New Roman" w:hAnsi="Times New Roman" w:cs="Times New Roman"/>
                <w:sz w:val="20"/>
                <w:szCs w:val="20"/>
                <w:lang w:eastAsia="ru-RU"/>
              </w:rPr>
            </w:pPr>
            <w:r w:rsidRPr="003B6400">
              <w:rPr>
                <w:rFonts w:ascii="Times New Roman" w:eastAsia="Times New Roman" w:hAnsi="Times New Roman" w:cs="Times New Roman"/>
                <w:sz w:val="20"/>
                <w:szCs w:val="20"/>
                <w:lang w:eastAsia="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3B6400" w:rsidRDefault="00B35F6A" w:rsidP="00B35F6A">
            <w:pPr>
              <w:spacing w:after="150" w:line="255" w:lineRule="atLeast"/>
              <w:rPr>
                <w:rFonts w:ascii="Times New Roman" w:eastAsia="Times New Roman" w:hAnsi="Times New Roman" w:cs="Times New Roman"/>
                <w:sz w:val="20"/>
                <w:szCs w:val="20"/>
                <w:lang w:eastAsia="ru-RU"/>
              </w:rPr>
            </w:pPr>
            <w:r w:rsidRPr="003B6400">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3B6400"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(5,3</w:t>
            </w:r>
            <w:r w:rsidR="00FB1A8F">
              <w:rPr>
                <w:rFonts w:ascii="Times New Roman" w:eastAsia="Times New Roman" w:hAnsi="Times New Roman" w:cs="Times New Roman"/>
                <w:sz w:val="20"/>
                <w:szCs w:val="20"/>
                <w:lang w:eastAsia="ru-RU"/>
              </w:rPr>
              <w:t xml:space="preserve"> </w:t>
            </w:r>
            <w:r w:rsidR="00B35F6A" w:rsidRPr="003B6400">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учащихся по программам профильного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10 </w:t>
            </w:r>
            <w:r w:rsidR="003B6400">
              <w:rPr>
                <w:rFonts w:ascii="Times New Roman" w:eastAsia="Times New Roman" w:hAnsi="Times New Roman" w:cs="Times New Roman"/>
                <w:sz w:val="20"/>
                <w:szCs w:val="20"/>
                <w:lang w:eastAsia="ru-RU"/>
              </w:rPr>
              <w:t xml:space="preserve"> (8,4</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 (0%)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Общая численность педработников, в том числе количество педработников:</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00725">
              <w:rPr>
                <w:rFonts w:ascii="Times New Roman" w:eastAsia="Times New Roman" w:hAnsi="Times New Roman" w:cs="Times New Roman"/>
                <w:sz w:val="20"/>
                <w:szCs w:val="20"/>
                <w:lang w:eastAsia="ru-RU"/>
              </w:rPr>
              <w:t>8</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00725">
              <w:rPr>
                <w:rFonts w:ascii="Times New Roman" w:eastAsia="Times New Roman" w:hAnsi="Times New Roman" w:cs="Times New Roman"/>
                <w:sz w:val="20"/>
                <w:szCs w:val="20"/>
                <w:lang w:eastAsia="ru-RU"/>
              </w:rPr>
              <w:t>4</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00725">
              <w:rPr>
                <w:rFonts w:ascii="Times New Roman" w:eastAsia="Times New Roman" w:hAnsi="Times New Roman" w:cs="Times New Roman"/>
                <w:sz w:val="20"/>
                <w:szCs w:val="20"/>
                <w:lang w:eastAsia="ru-RU"/>
              </w:rPr>
              <w:t>4</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lastRenderedPageBreak/>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B6400"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педработников с квалификационной категорией от общей численности таких работников, в том числе: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500725">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  (46</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(25</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педработников от общей численности таких работников с педагогическим стажем:</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27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98</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5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17,8</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(14,2</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педработников от общей численности таких работников в возрасте:</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19 (47%)</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42918"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(10</w:t>
            </w:r>
            <w:r w:rsidR="006B2389">
              <w:rPr>
                <w:rFonts w:ascii="Times New Roman" w:eastAsia="Times New Roman" w:hAnsi="Times New Roman" w:cs="Times New Roman"/>
                <w:sz w:val="20"/>
                <w:szCs w:val="20"/>
                <w:lang w:eastAsia="ru-RU"/>
              </w:rPr>
              <w:t>,7</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500725"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(10,7</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42918"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28 </w:t>
            </w:r>
            <w:r w:rsidR="006B2389">
              <w:rPr>
                <w:rFonts w:ascii="Times New Roman" w:eastAsia="Times New Roman" w:hAnsi="Times New Roman" w:cs="Times New Roman"/>
                <w:sz w:val="20"/>
                <w:szCs w:val="20"/>
                <w:lang w:eastAsia="ru-RU"/>
              </w:rPr>
              <w:t>(100</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42918"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r w:rsidR="006B2389">
              <w:rPr>
                <w:rFonts w:ascii="Times New Roman" w:eastAsia="Times New Roman" w:hAnsi="Times New Roman" w:cs="Times New Roman"/>
                <w:sz w:val="20"/>
                <w:szCs w:val="20"/>
                <w:lang w:eastAsia="ru-RU"/>
              </w:rPr>
              <w:t xml:space="preserve"> (100</w:t>
            </w:r>
            <w:r w:rsidR="00B35F6A" w:rsidRPr="00584AE9">
              <w:rPr>
                <w:rFonts w:ascii="Times New Roman" w:eastAsia="Times New Roman" w:hAnsi="Times New Roman" w:cs="Times New Roman"/>
                <w:sz w:val="20"/>
                <w:szCs w:val="20"/>
                <w:lang w:eastAsia="ru-RU"/>
              </w:rPr>
              <w:t>%)</w:t>
            </w:r>
          </w:p>
        </w:tc>
      </w:tr>
      <w:tr w:rsidR="00B35F6A" w:rsidRPr="00584AE9" w:rsidTr="00B35F6A">
        <w:tc>
          <w:tcPr>
            <w:tcW w:w="746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b/>
                <w:bCs/>
                <w:sz w:val="20"/>
                <w:szCs w:val="20"/>
                <w:lang w:eastAsia="ru-RU"/>
              </w:rPr>
              <w:t>Инфраструктура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Количество компьютеров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6B2389">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0,</w:t>
            </w:r>
            <w:r w:rsidR="006B2389">
              <w:rPr>
                <w:rFonts w:ascii="Times New Roman" w:eastAsia="Times New Roman" w:hAnsi="Times New Roman" w:cs="Times New Roman"/>
                <w:sz w:val="20"/>
                <w:szCs w:val="20"/>
                <w:lang w:eastAsia="ru-RU"/>
              </w:rPr>
              <w:t>2</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единиц</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B60D25" w:rsidRDefault="00B60D25" w:rsidP="00B35F6A">
            <w:pPr>
              <w:spacing w:after="150" w:line="255" w:lineRule="atLeast"/>
              <w:rPr>
                <w:rFonts w:ascii="Times New Roman" w:eastAsia="Times New Roman" w:hAnsi="Times New Roman" w:cs="Times New Roman"/>
                <w:sz w:val="20"/>
                <w:szCs w:val="20"/>
                <w:lang w:eastAsia="ru-RU"/>
              </w:rPr>
            </w:pPr>
            <w:r w:rsidRPr="00B60D25">
              <w:rPr>
                <w:rFonts w:ascii="Times New Roman" w:eastAsia="Times New Roman" w:hAnsi="Times New Roman" w:cs="Times New Roman"/>
                <w:sz w:val="20"/>
                <w:szCs w:val="20"/>
                <w:lang w:eastAsia="ru-RU"/>
              </w:rPr>
              <w:t>14.1</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Наличие в Школе системы электронного документооборота</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Наличие в Школе читального зала библиотеки, в том числе наличие в ней:</w:t>
            </w:r>
          </w:p>
        </w:tc>
        <w:tc>
          <w:tcPr>
            <w:tcW w:w="146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да/нет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медиатеки</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средств сканирования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lastRenderedPageBreak/>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B35F6A" w:rsidRPr="00584AE9" w:rsidRDefault="00B35F6A" w:rsidP="00B35F6A">
            <w:pPr>
              <w:spacing w:after="0" w:line="240" w:lineRule="auto"/>
              <w:rPr>
                <w:rFonts w:ascii="Times New Roman" w:eastAsia="Times New Roman" w:hAnsi="Times New Roman" w:cs="Times New Roman"/>
                <w:sz w:val="20"/>
                <w:szCs w:val="20"/>
                <w:lang w:eastAsia="ru-RU"/>
              </w:rPr>
            </w:pP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да</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человек (процент)</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342918" w:rsidP="00B35F6A">
            <w:pPr>
              <w:spacing w:after="150" w:line="255" w:lineRule="atLeas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w:t>
            </w:r>
            <w:r w:rsidR="00B35F6A" w:rsidRPr="00584AE9">
              <w:rPr>
                <w:rFonts w:ascii="Times New Roman" w:eastAsia="Times New Roman" w:hAnsi="Times New Roman" w:cs="Times New Roman"/>
                <w:sz w:val="20"/>
                <w:szCs w:val="20"/>
                <w:lang w:eastAsia="ru-RU"/>
              </w:rPr>
              <w:t xml:space="preserve"> (100%)</w:t>
            </w:r>
          </w:p>
        </w:tc>
      </w:tr>
      <w:tr w:rsidR="00B35F6A" w:rsidRPr="00584AE9" w:rsidTr="00B35F6A">
        <w:tc>
          <w:tcPr>
            <w:tcW w:w="7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Общая площадь помещений для образовательного процесса в расчете на одного обучающегося</w:t>
            </w:r>
          </w:p>
        </w:tc>
        <w:tc>
          <w:tcPr>
            <w:tcW w:w="146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кв. м</w:t>
            </w:r>
          </w:p>
        </w:tc>
        <w:tc>
          <w:tcPr>
            <w:tcW w:w="1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35F6A" w:rsidRPr="00584AE9" w:rsidRDefault="00B35F6A" w:rsidP="00B35F6A">
            <w:pPr>
              <w:spacing w:after="15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t>3,1</w:t>
            </w:r>
          </w:p>
          <w:p w:rsidR="00B35F6A" w:rsidRPr="00584AE9" w:rsidRDefault="00B35F6A" w:rsidP="00B35F6A">
            <w:pPr>
              <w:spacing w:after="0" w:line="255" w:lineRule="atLeast"/>
              <w:rPr>
                <w:rFonts w:ascii="Times New Roman" w:eastAsia="Times New Roman" w:hAnsi="Times New Roman" w:cs="Times New Roman"/>
                <w:sz w:val="20"/>
                <w:szCs w:val="20"/>
                <w:lang w:eastAsia="ru-RU"/>
              </w:rPr>
            </w:pPr>
            <w:r w:rsidRPr="00584AE9">
              <w:rPr>
                <w:rFonts w:ascii="Times New Roman" w:eastAsia="Times New Roman" w:hAnsi="Times New Roman" w:cs="Times New Roman"/>
                <w:sz w:val="20"/>
                <w:szCs w:val="20"/>
                <w:lang w:eastAsia="ru-RU"/>
              </w:rPr>
              <w:br/>
            </w:r>
          </w:p>
        </w:tc>
      </w:tr>
    </w:tbl>
    <w:p w:rsidR="006B2389" w:rsidRDefault="006B2389" w:rsidP="00584AE9">
      <w:pPr>
        <w:spacing w:after="150" w:line="240" w:lineRule="auto"/>
        <w:jc w:val="both"/>
        <w:rPr>
          <w:rFonts w:ascii="Times New Roman" w:eastAsia="Times New Roman" w:hAnsi="Times New Roman" w:cs="Times New Roman"/>
          <w:sz w:val="24"/>
          <w:szCs w:val="24"/>
          <w:lang w:eastAsia="ru-RU"/>
        </w:rPr>
      </w:pP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sz w:val="24"/>
          <w:szCs w:val="24"/>
          <w:lang w:eastAsia="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sz w:val="24"/>
          <w:szCs w:val="24"/>
          <w:lang w:eastAsia="ru-RU"/>
        </w:rPr>
        <w:t>В Школе созданы условия для реализации ФГОС</w:t>
      </w:r>
      <w:r w:rsidR="00DE5F88">
        <w:rPr>
          <w:rFonts w:ascii="Times New Roman" w:eastAsia="Times New Roman" w:hAnsi="Times New Roman" w:cs="Times New Roman"/>
          <w:sz w:val="24"/>
          <w:szCs w:val="24"/>
          <w:lang w:eastAsia="ru-RU"/>
        </w:rPr>
        <w:t>: разработаны ООП НОО</w:t>
      </w:r>
      <w:proofErr w:type="gramStart"/>
      <w:r w:rsidR="00DE5F88">
        <w:rPr>
          <w:rFonts w:ascii="Times New Roman" w:eastAsia="Times New Roman" w:hAnsi="Times New Roman" w:cs="Times New Roman"/>
          <w:sz w:val="24"/>
          <w:szCs w:val="24"/>
          <w:lang w:eastAsia="ru-RU"/>
        </w:rPr>
        <w:t xml:space="preserve"> ,</w:t>
      </w:r>
      <w:proofErr w:type="gramEnd"/>
      <w:r w:rsidRPr="00584AE9">
        <w:rPr>
          <w:rFonts w:ascii="Times New Roman" w:eastAsia="Times New Roman" w:hAnsi="Times New Roman" w:cs="Times New Roman"/>
          <w:sz w:val="24"/>
          <w:szCs w:val="24"/>
          <w:lang w:eastAsia="ru-RU"/>
        </w:rPr>
        <w:t>ООО,</w:t>
      </w:r>
      <w:r w:rsidR="00DE5F88">
        <w:rPr>
          <w:rFonts w:ascii="Times New Roman" w:eastAsia="Times New Roman" w:hAnsi="Times New Roman" w:cs="Times New Roman"/>
          <w:sz w:val="24"/>
          <w:szCs w:val="24"/>
          <w:lang w:eastAsia="ru-RU"/>
        </w:rPr>
        <w:t>СОО</w:t>
      </w:r>
      <w:r w:rsidRPr="00584AE9">
        <w:rPr>
          <w:rFonts w:ascii="Times New Roman" w:eastAsia="Times New Roman" w:hAnsi="Times New Roman" w:cs="Times New Roman"/>
          <w:sz w:val="24"/>
          <w:szCs w:val="24"/>
          <w:lang w:eastAsia="ru-RU"/>
        </w:rPr>
        <w:t xml:space="preserve"> учителя прошли обучение по дополнительным профессиональным программам повышения ква</w:t>
      </w:r>
      <w:r w:rsidR="006B2389">
        <w:rPr>
          <w:rFonts w:ascii="Times New Roman" w:eastAsia="Times New Roman" w:hAnsi="Times New Roman" w:cs="Times New Roman"/>
          <w:sz w:val="24"/>
          <w:szCs w:val="24"/>
          <w:lang w:eastAsia="ru-RU"/>
        </w:rPr>
        <w:t xml:space="preserve">лификации по тематике Реализация обновленных ФГОС </w:t>
      </w:r>
      <w:r w:rsidRPr="00584AE9">
        <w:rPr>
          <w:rFonts w:ascii="Times New Roman" w:eastAsia="Times New Roman" w:hAnsi="Times New Roman" w:cs="Times New Roman"/>
          <w:sz w:val="24"/>
          <w:szCs w:val="24"/>
          <w:lang w:eastAsia="ru-RU"/>
        </w:rPr>
        <w:t>.</w:t>
      </w:r>
      <w:r w:rsidR="00DE5F88">
        <w:rPr>
          <w:rFonts w:ascii="Times New Roman" w:eastAsia="Times New Roman" w:hAnsi="Times New Roman" w:cs="Times New Roman"/>
          <w:sz w:val="24"/>
          <w:szCs w:val="24"/>
          <w:lang w:eastAsia="ru-RU"/>
        </w:rPr>
        <w:t xml:space="preserve"> Результаты реализации ООП НОО,</w:t>
      </w:r>
      <w:r w:rsidRPr="00584AE9">
        <w:rPr>
          <w:rFonts w:ascii="Times New Roman" w:eastAsia="Times New Roman" w:hAnsi="Times New Roman" w:cs="Times New Roman"/>
          <w:sz w:val="24"/>
          <w:szCs w:val="24"/>
          <w:lang w:eastAsia="ru-RU"/>
        </w:rPr>
        <w:t xml:space="preserve"> ООО</w:t>
      </w:r>
      <w:r w:rsidR="00DE5F88">
        <w:rPr>
          <w:rFonts w:ascii="Times New Roman" w:eastAsia="Times New Roman" w:hAnsi="Times New Roman" w:cs="Times New Roman"/>
          <w:sz w:val="24"/>
          <w:szCs w:val="24"/>
          <w:lang w:eastAsia="ru-RU"/>
        </w:rPr>
        <w:t>, СОО</w:t>
      </w:r>
      <w:r w:rsidRPr="00584AE9">
        <w:rPr>
          <w:rFonts w:ascii="Times New Roman" w:eastAsia="Times New Roman" w:hAnsi="Times New Roman" w:cs="Times New Roman"/>
          <w:sz w:val="24"/>
          <w:szCs w:val="24"/>
          <w:lang w:eastAsia="ru-RU"/>
        </w:rPr>
        <w:t xml:space="preserve"> показывают, что Школа успешно реализовала мероприяти</w:t>
      </w:r>
      <w:r w:rsidR="00DE5F88">
        <w:rPr>
          <w:rFonts w:ascii="Times New Roman" w:eastAsia="Times New Roman" w:hAnsi="Times New Roman" w:cs="Times New Roman"/>
          <w:sz w:val="24"/>
          <w:szCs w:val="24"/>
          <w:lang w:eastAsia="ru-RU"/>
        </w:rPr>
        <w:t>я по внедрению ФГОС</w:t>
      </w: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sz w:val="24"/>
          <w:szCs w:val="24"/>
          <w:lang w:eastAsia="ru-RU"/>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rsidR="00B35F6A" w:rsidRPr="00584AE9" w:rsidRDefault="00B35F6A" w:rsidP="00584AE9">
      <w:pPr>
        <w:spacing w:after="150" w:line="240" w:lineRule="auto"/>
        <w:jc w:val="both"/>
        <w:rPr>
          <w:rFonts w:ascii="Times New Roman" w:eastAsia="Times New Roman" w:hAnsi="Times New Roman" w:cs="Times New Roman"/>
          <w:sz w:val="24"/>
          <w:szCs w:val="24"/>
          <w:lang w:eastAsia="ru-RU"/>
        </w:rPr>
      </w:pPr>
      <w:r w:rsidRPr="00584AE9">
        <w:rPr>
          <w:rFonts w:ascii="Times New Roman" w:eastAsia="Times New Roman" w:hAnsi="Times New Roman" w:cs="Times New Roman"/>
          <w:sz w:val="24"/>
          <w:szCs w:val="24"/>
          <w:lang w:eastAsia="ru-RU"/>
        </w:rPr>
        <w:t xml:space="preserve">Результаты ВПР показали среднее качество подготовки обучающихся Школы. Кроме этого, стоит отметить, что педагоги Школы объективно оценивают </w:t>
      </w:r>
      <w:proofErr w:type="gramStart"/>
      <w:r w:rsidRPr="00584AE9">
        <w:rPr>
          <w:rFonts w:ascii="Times New Roman" w:eastAsia="Times New Roman" w:hAnsi="Times New Roman" w:cs="Times New Roman"/>
          <w:sz w:val="24"/>
          <w:szCs w:val="24"/>
          <w:lang w:eastAsia="ru-RU"/>
        </w:rPr>
        <w:t>обучающихся</w:t>
      </w:r>
      <w:proofErr w:type="gramEnd"/>
      <w:r w:rsidRPr="00584AE9">
        <w:rPr>
          <w:rFonts w:ascii="Times New Roman" w:eastAsia="Times New Roman" w:hAnsi="Times New Roman" w:cs="Times New Roman"/>
          <w:sz w:val="24"/>
          <w:szCs w:val="24"/>
          <w:lang w:eastAsia="ru-RU"/>
        </w:rPr>
        <w:t>.</w:t>
      </w:r>
    </w:p>
    <w:p w:rsidR="00B35F6A" w:rsidRPr="00584AE9" w:rsidRDefault="00B35F6A" w:rsidP="00584AE9">
      <w:pPr>
        <w:jc w:val="both"/>
        <w:rPr>
          <w:rFonts w:ascii="Times New Roman" w:hAnsi="Times New Roman" w:cs="Times New Roman"/>
          <w:sz w:val="24"/>
          <w:szCs w:val="24"/>
        </w:rPr>
      </w:pPr>
    </w:p>
    <w:sectPr w:rsidR="00B35F6A" w:rsidRPr="00584AE9" w:rsidSect="00ED7463">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480"/>
    <w:multiLevelType w:val="multilevel"/>
    <w:tmpl w:val="800E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F4FDC"/>
    <w:multiLevelType w:val="multilevel"/>
    <w:tmpl w:val="C9D0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F6BCD"/>
    <w:multiLevelType w:val="multilevel"/>
    <w:tmpl w:val="BE2A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BC5722"/>
    <w:multiLevelType w:val="multilevel"/>
    <w:tmpl w:val="E1E8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0D0367"/>
    <w:multiLevelType w:val="multilevel"/>
    <w:tmpl w:val="6C4C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63686"/>
    <w:multiLevelType w:val="multilevel"/>
    <w:tmpl w:val="EDA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B51C9A"/>
    <w:multiLevelType w:val="multilevel"/>
    <w:tmpl w:val="E4BED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A49B7"/>
    <w:multiLevelType w:val="multilevel"/>
    <w:tmpl w:val="6EF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A97242"/>
    <w:multiLevelType w:val="multilevel"/>
    <w:tmpl w:val="36A2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CE5212"/>
    <w:multiLevelType w:val="hybridMultilevel"/>
    <w:tmpl w:val="88C2E236"/>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0">
    <w:nsid w:val="0E4636B8"/>
    <w:multiLevelType w:val="multilevel"/>
    <w:tmpl w:val="F5D6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D85263"/>
    <w:multiLevelType w:val="multilevel"/>
    <w:tmpl w:val="B41C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551B7C"/>
    <w:multiLevelType w:val="multilevel"/>
    <w:tmpl w:val="508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35349E"/>
    <w:multiLevelType w:val="multilevel"/>
    <w:tmpl w:val="7CB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2112F1"/>
    <w:multiLevelType w:val="multilevel"/>
    <w:tmpl w:val="A910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244E62"/>
    <w:multiLevelType w:val="hybridMultilevel"/>
    <w:tmpl w:val="3C32D916"/>
    <w:lvl w:ilvl="0" w:tplc="53AC58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9A7E41"/>
    <w:multiLevelType w:val="multilevel"/>
    <w:tmpl w:val="CD34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8A6706"/>
    <w:multiLevelType w:val="multilevel"/>
    <w:tmpl w:val="59E0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E2049A"/>
    <w:multiLevelType w:val="multilevel"/>
    <w:tmpl w:val="5E8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053E89"/>
    <w:multiLevelType w:val="multilevel"/>
    <w:tmpl w:val="B8EA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4B2589"/>
    <w:multiLevelType w:val="multilevel"/>
    <w:tmpl w:val="5FC8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DE3FE1"/>
    <w:multiLevelType w:val="multilevel"/>
    <w:tmpl w:val="D2F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524F79"/>
    <w:multiLevelType w:val="multilevel"/>
    <w:tmpl w:val="471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AB201A"/>
    <w:multiLevelType w:val="multilevel"/>
    <w:tmpl w:val="8E92F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323ADC"/>
    <w:multiLevelType w:val="multilevel"/>
    <w:tmpl w:val="B7E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4A80C21"/>
    <w:multiLevelType w:val="multilevel"/>
    <w:tmpl w:val="24A05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26057B"/>
    <w:multiLevelType w:val="multilevel"/>
    <w:tmpl w:val="C4D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2F3352"/>
    <w:multiLevelType w:val="multilevel"/>
    <w:tmpl w:val="0458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1C402D"/>
    <w:multiLevelType w:val="multilevel"/>
    <w:tmpl w:val="5954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F7D01A4"/>
    <w:multiLevelType w:val="multilevel"/>
    <w:tmpl w:val="4B4C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5E1D62"/>
    <w:multiLevelType w:val="multilevel"/>
    <w:tmpl w:val="B91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570205"/>
    <w:multiLevelType w:val="multilevel"/>
    <w:tmpl w:val="47A2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5D60F92"/>
    <w:multiLevelType w:val="hybridMultilevel"/>
    <w:tmpl w:val="EF507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B0B4981"/>
    <w:multiLevelType w:val="multilevel"/>
    <w:tmpl w:val="306E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29094C"/>
    <w:multiLevelType w:val="multilevel"/>
    <w:tmpl w:val="98C0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D97AFB"/>
    <w:multiLevelType w:val="multilevel"/>
    <w:tmpl w:val="9C92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A402EA"/>
    <w:multiLevelType w:val="multilevel"/>
    <w:tmpl w:val="E80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94050F"/>
    <w:multiLevelType w:val="multilevel"/>
    <w:tmpl w:val="7870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5A3D39"/>
    <w:multiLevelType w:val="multilevel"/>
    <w:tmpl w:val="F496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16C592B"/>
    <w:multiLevelType w:val="multilevel"/>
    <w:tmpl w:val="3100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1E4529A"/>
    <w:multiLevelType w:val="multilevel"/>
    <w:tmpl w:val="687A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3192CD1"/>
    <w:multiLevelType w:val="multilevel"/>
    <w:tmpl w:val="2B4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3A5274"/>
    <w:multiLevelType w:val="multilevel"/>
    <w:tmpl w:val="DA0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E953F6"/>
    <w:multiLevelType w:val="multilevel"/>
    <w:tmpl w:val="822EC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4377EA"/>
    <w:multiLevelType w:val="multilevel"/>
    <w:tmpl w:val="436C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8D6968"/>
    <w:multiLevelType w:val="multilevel"/>
    <w:tmpl w:val="F606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B078FA"/>
    <w:multiLevelType w:val="multilevel"/>
    <w:tmpl w:val="9E2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FE33464"/>
    <w:multiLevelType w:val="multilevel"/>
    <w:tmpl w:val="1FA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0CD4671"/>
    <w:multiLevelType w:val="multilevel"/>
    <w:tmpl w:val="52F8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1773C57"/>
    <w:multiLevelType w:val="multilevel"/>
    <w:tmpl w:val="0D0E1BFC"/>
    <w:lvl w:ilvl="0">
      <w:start w:val="1"/>
      <w:numFmt w:val="upperRoman"/>
      <w:lvlText w:val="%1."/>
      <w:lvlJc w:val="left"/>
      <w:pPr>
        <w:tabs>
          <w:tab w:val="num" w:pos="2880"/>
        </w:tabs>
        <w:ind w:left="2350" w:hanging="190"/>
      </w:pPr>
      <w:rPr>
        <w:rFonts w:hint="default"/>
        <w:color w:val="191919"/>
      </w:rPr>
    </w:lvl>
    <w:lvl w:ilvl="1">
      <w:start w:val="1"/>
      <w:numFmt w:val="decimal"/>
      <w:lvlText w:val="%2."/>
      <w:lvlJc w:val="left"/>
      <w:pPr>
        <w:tabs>
          <w:tab w:val="num" w:pos="1305"/>
        </w:tabs>
        <w:ind w:left="1305" w:hanging="737"/>
      </w:pPr>
      <w:rPr>
        <w:rFonts w:hint="default"/>
        <w:b/>
        <w:color w:val="191919"/>
        <w:sz w:val="22"/>
        <w:szCs w:val="22"/>
      </w:rPr>
    </w:lvl>
    <w:lvl w:ilvl="2">
      <w:start w:val="1"/>
      <w:numFmt w:val="decimal"/>
      <w:lvlText w:val="%2.%3."/>
      <w:lvlJc w:val="left"/>
      <w:pPr>
        <w:tabs>
          <w:tab w:val="num" w:pos="737"/>
        </w:tabs>
        <w:ind w:left="737" w:hanging="737"/>
      </w:pPr>
      <w:rPr>
        <w:rFonts w:hint="default"/>
        <w:color w:val="191919"/>
      </w:rPr>
    </w:lvl>
    <w:lvl w:ilvl="3">
      <w:start w:val="1"/>
      <w:numFmt w:val="none"/>
      <w:suff w:val="nothing"/>
      <w:lvlText w:val=""/>
      <w:lvlJc w:val="left"/>
      <w:pPr>
        <w:tabs>
          <w:tab w:val="num" w:pos="1440"/>
        </w:tabs>
        <w:ind w:left="1440" w:hanging="360"/>
      </w:pPr>
      <w:rPr>
        <w:rFonts w:hint="default"/>
        <w:color w:val="191919"/>
      </w:rPr>
    </w:lvl>
    <w:lvl w:ilvl="4">
      <w:start w:val="1"/>
      <w:numFmt w:val="none"/>
      <w:suff w:val="nothing"/>
      <w:lvlText w:val=""/>
      <w:lvlJc w:val="left"/>
      <w:pPr>
        <w:tabs>
          <w:tab w:val="num" w:pos="1800"/>
        </w:tabs>
        <w:ind w:left="1800" w:hanging="360"/>
      </w:pPr>
      <w:rPr>
        <w:rFonts w:hint="default"/>
        <w:color w:val="191919"/>
      </w:rPr>
    </w:lvl>
    <w:lvl w:ilvl="5">
      <w:start w:val="1"/>
      <w:numFmt w:val="none"/>
      <w:suff w:val="nothing"/>
      <w:lvlText w:val=""/>
      <w:lvlJc w:val="left"/>
      <w:pPr>
        <w:tabs>
          <w:tab w:val="num" w:pos="2160"/>
        </w:tabs>
        <w:ind w:left="2160" w:hanging="360"/>
      </w:pPr>
      <w:rPr>
        <w:rFonts w:hint="default"/>
        <w:color w:val="191919"/>
      </w:rPr>
    </w:lvl>
    <w:lvl w:ilvl="6">
      <w:start w:val="1"/>
      <w:numFmt w:val="none"/>
      <w:suff w:val="nothing"/>
      <w:lvlText w:val=""/>
      <w:lvlJc w:val="left"/>
      <w:pPr>
        <w:tabs>
          <w:tab w:val="num" w:pos="0"/>
        </w:tabs>
        <w:ind w:left="2520" w:hanging="360"/>
      </w:pPr>
      <w:rPr>
        <w:rFonts w:hint="default"/>
        <w:color w:val="191919"/>
      </w:rPr>
    </w:lvl>
    <w:lvl w:ilvl="7">
      <w:start w:val="1"/>
      <w:numFmt w:val="none"/>
      <w:suff w:val="nothing"/>
      <w:lvlText w:val=""/>
      <w:lvlJc w:val="left"/>
      <w:pPr>
        <w:tabs>
          <w:tab w:val="num" w:pos="2880"/>
        </w:tabs>
        <w:ind w:left="2880" w:hanging="360"/>
      </w:pPr>
      <w:rPr>
        <w:rFonts w:hint="default"/>
        <w:color w:val="191919"/>
      </w:rPr>
    </w:lvl>
    <w:lvl w:ilvl="8">
      <w:start w:val="1"/>
      <w:numFmt w:val="none"/>
      <w:suff w:val="nothing"/>
      <w:lvlText w:val=""/>
      <w:lvlJc w:val="left"/>
      <w:pPr>
        <w:tabs>
          <w:tab w:val="num" w:pos="3240"/>
        </w:tabs>
        <w:ind w:left="3240" w:hanging="360"/>
      </w:pPr>
      <w:rPr>
        <w:rFonts w:hint="default"/>
        <w:color w:val="191919"/>
      </w:rPr>
    </w:lvl>
  </w:abstractNum>
  <w:abstractNum w:abstractNumId="50">
    <w:nsid w:val="71E22DBD"/>
    <w:multiLevelType w:val="multilevel"/>
    <w:tmpl w:val="CDBE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D55045"/>
    <w:multiLevelType w:val="multilevel"/>
    <w:tmpl w:val="52E0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3200E7"/>
    <w:multiLevelType w:val="multilevel"/>
    <w:tmpl w:val="7B7EF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DD38F3"/>
    <w:multiLevelType w:val="multilevel"/>
    <w:tmpl w:val="2852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551FC7"/>
    <w:multiLevelType w:val="multilevel"/>
    <w:tmpl w:val="99C2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F437E00"/>
    <w:multiLevelType w:val="multilevel"/>
    <w:tmpl w:val="5594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9"/>
  </w:num>
  <w:num w:numId="3">
    <w:abstractNumId w:val="22"/>
  </w:num>
  <w:num w:numId="4">
    <w:abstractNumId w:val="35"/>
  </w:num>
  <w:num w:numId="5">
    <w:abstractNumId w:val="10"/>
  </w:num>
  <w:num w:numId="6">
    <w:abstractNumId w:val="28"/>
  </w:num>
  <w:num w:numId="7">
    <w:abstractNumId w:val="2"/>
  </w:num>
  <w:num w:numId="8">
    <w:abstractNumId w:val="20"/>
  </w:num>
  <w:num w:numId="9">
    <w:abstractNumId w:val="25"/>
  </w:num>
  <w:num w:numId="10">
    <w:abstractNumId w:val="21"/>
  </w:num>
  <w:num w:numId="11">
    <w:abstractNumId w:val="24"/>
  </w:num>
  <w:num w:numId="12">
    <w:abstractNumId w:val="38"/>
  </w:num>
  <w:num w:numId="13">
    <w:abstractNumId w:val="31"/>
  </w:num>
  <w:num w:numId="14">
    <w:abstractNumId w:val="42"/>
  </w:num>
  <w:num w:numId="15">
    <w:abstractNumId w:val="14"/>
  </w:num>
  <w:num w:numId="16">
    <w:abstractNumId w:val="55"/>
  </w:num>
  <w:num w:numId="17">
    <w:abstractNumId w:val="33"/>
  </w:num>
  <w:num w:numId="18">
    <w:abstractNumId w:val="41"/>
  </w:num>
  <w:num w:numId="19">
    <w:abstractNumId w:val="51"/>
  </w:num>
  <w:num w:numId="20">
    <w:abstractNumId w:val="30"/>
  </w:num>
  <w:num w:numId="21">
    <w:abstractNumId w:val="13"/>
  </w:num>
  <w:num w:numId="22">
    <w:abstractNumId w:val="45"/>
  </w:num>
  <w:num w:numId="23">
    <w:abstractNumId w:val="48"/>
  </w:num>
  <w:num w:numId="24">
    <w:abstractNumId w:val="7"/>
  </w:num>
  <w:num w:numId="25">
    <w:abstractNumId w:val="0"/>
  </w:num>
  <w:num w:numId="26">
    <w:abstractNumId w:val="17"/>
  </w:num>
  <w:num w:numId="27">
    <w:abstractNumId w:val="16"/>
  </w:num>
  <w:num w:numId="28">
    <w:abstractNumId w:val="3"/>
  </w:num>
  <w:num w:numId="29">
    <w:abstractNumId w:val="39"/>
  </w:num>
  <w:num w:numId="30">
    <w:abstractNumId w:val="23"/>
  </w:num>
  <w:num w:numId="31">
    <w:abstractNumId w:val="8"/>
  </w:num>
  <w:num w:numId="32">
    <w:abstractNumId w:val="46"/>
  </w:num>
  <w:num w:numId="33">
    <w:abstractNumId w:val="47"/>
  </w:num>
  <w:num w:numId="34">
    <w:abstractNumId w:val="54"/>
  </w:num>
  <w:num w:numId="35">
    <w:abstractNumId w:val="4"/>
  </w:num>
  <w:num w:numId="36">
    <w:abstractNumId w:val="26"/>
  </w:num>
  <w:num w:numId="37">
    <w:abstractNumId w:val="11"/>
  </w:num>
  <w:num w:numId="38">
    <w:abstractNumId w:val="43"/>
  </w:num>
  <w:num w:numId="39">
    <w:abstractNumId w:val="6"/>
  </w:num>
  <w:num w:numId="40">
    <w:abstractNumId w:val="44"/>
  </w:num>
  <w:num w:numId="41">
    <w:abstractNumId w:val="37"/>
  </w:num>
  <w:num w:numId="42">
    <w:abstractNumId w:val="5"/>
  </w:num>
  <w:num w:numId="43">
    <w:abstractNumId w:val="50"/>
  </w:num>
  <w:num w:numId="44">
    <w:abstractNumId w:val="53"/>
  </w:num>
  <w:num w:numId="45">
    <w:abstractNumId w:val="12"/>
  </w:num>
  <w:num w:numId="46">
    <w:abstractNumId w:val="40"/>
  </w:num>
  <w:num w:numId="47">
    <w:abstractNumId w:val="18"/>
  </w:num>
  <w:num w:numId="48">
    <w:abstractNumId w:val="19"/>
  </w:num>
  <w:num w:numId="49">
    <w:abstractNumId w:val="52"/>
  </w:num>
  <w:num w:numId="50">
    <w:abstractNumId w:val="27"/>
  </w:num>
  <w:num w:numId="51">
    <w:abstractNumId w:val="1"/>
  </w:num>
  <w:num w:numId="52">
    <w:abstractNumId w:val="34"/>
  </w:num>
  <w:num w:numId="53">
    <w:abstractNumId w:val="15"/>
  </w:num>
  <w:num w:numId="54">
    <w:abstractNumId w:val="49"/>
  </w:num>
  <w:num w:numId="55">
    <w:abstractNumId w:val="32"/>
  </w:num>
  <w:num w:numId="56">
    <w:abstractNumId w:val="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35F6A"/>
    <w:rsid w:val="0003599D"/>
    <w:rsid w:val="00051B44"/>
    <w:rsid w:val="00085B83"/>
    <w:rsid w:val="000B07B0"/>
    <w:rsid w:val="000B5253"/>
    <w:rsid w:val="000F4EE7"/>
    <w:rsid w:val="000F58A4"/>
    <w:rsid w:val="00105726"/>
    <w:rsid w:val="00107670"/>
    <w:rsid w:val="00140329"/>
    <w:rsid w:val="00155D4F"/>
    <w:rsid w:val="00164F01"/>
    <w:rsid w:val="001C76D1"/>
    <w:rsid w:val="001E0C4F"/>
    <w:rsid w:val="00202132"/>
    <w:rsid w:val="0021751F"/>
    <w:rsid w:val="0022025C"/>
    <w:rsid w:val="00225768"/>
    <w:rsid w:val="0024733C"/>
    <w:rsid w:val="00264A94"/>
    <w:rsid w:val="00264ACF"/>
    <w:rsid w:val="002860DA"/>
    <w:rsid w:val="00294240"/>
    <w:rsid w:val="002A75F1"/>
    <w:rsid w:val="002B70A5"/>
    <w:rsid w:val="002E765B"/>
    <w:rsid w:val="00300312"/>
    <w:rsid w:val="003103FC"/>
    <w:rsid w:val="00315F4B"/>
    <w:rsid w:val="003279A3"/>
    <w:rsid w:val="00340074"/>
    <w:rsid w:val="00341686"/>
    <w:rsid w:val="00342918"/>
    <w:rsid w:val="00373336"/>
    <w:rsid w:val="003779B5"/>
    <w:rsid w:val="003853C5"/>
    <w:rsid w:val="00391991"/>
    <w:rsid w:val="003B6400"/>
    <w:rsid w:val="003D133C"/>
    <w:rsid w:val="003D30E0"/>
    <w:rsid w:val="00410C94"/>
    <w:rsid w:val="00456EEF"/>
    <w:rsid w:val="0047582E"/>
    <w:rsid w:val="004A6B56"/>
    <w:rsid w:val="004C1372"/>
    <w:rsid w:val="004E0628"/>
    <w:rsid w:val="00500725"/>
    <w:rsid w:val="00505B80"/>
    <w:rsid w:val="00524D1B"/>
    <w:rsid w:val="00525065"/>
    <w:rsid w:val="00543EAA"/>
    <w:rsid w:val="0055030B"/>
    <w:rsid w:val="00584AE9"/>
    <w:rsid w:val="006112B8"/>
    <w:rsid w:val="00621482"/>
    <w:rsid w:val="0062317C"/>
    <w:rsid w:val="00635ECD"/>
    <w:rsid w:val="00653DA4"/>
    <w:rsid w:val="00677CD2"/>
    <w:rsid w:val="006A503C"/>
    <w:rsid w:val="006B2389"/>
    <w:rsid w:val="006F1381"/>
    <w:rsid w:val="006F4C2A"/>
    <w:rsid w:val="0071319E"/>
    <w:rsid w:val="00714EFA"/>
    <w:rsid w:val="00721CD7"/>
    <w:rsid w:val="007357CC"/>
    <w:rsid w:val="00737EA2"/>
    <w:rsid w:val="007760D1"/>
    <w:rsid w:val="00797474"/>
    <w:rsid w:val="007F0CED"/>
    <w:rsid w:val="00820F19"/>
    <w:rsid w:val="008625F7"/>
    <w:rsid w:val="00866AF5"/>
    <w:rsid w:val="00875DE7"/>
    <w:rsid w:val="0088792D"/>
    <w:rsid w:val="008A0815"/>
    <w:rsid w:val="008A6143"/>
    <w:rsid w:val="008C6C08"/>
    <w:rsid w:val="008E6540"/>
    <w:rsid w:val="00903BC1"/>
    <w:rsid w:val="00913BFE"/>
    <w:rsid w:val="009339C9"/>
    <w:rsid w:val="009378A4"/>
    <w:rsid w:val="0094750F"/>
    <w:rsid w:val="009507E4"/>
    <w:rsid w:val="00957689"/>
    <w:rsid w:val="009900AC"/>
    <w:rsid w:val="009B1011"/>
    <w:rsid w:val="009E693A"/>
    <w:rsid w:val="009F4BA0"/>
    <w:rsid w:val="00A03512"/>
    <w:rsid w:val="00A05B63"/>
    <w:rsid w:val="00A2324F"/>
    <w:rsid w:val="00A30DF4"/>
    <w:rsid w:val="00A342E8"/>
    <w:rsid w:val="00A56A50"/>
    <w:rsid w:val="00A64B3F"/>
    <w:rsid w:val="00A67B62"/>
    <w:rsid w:val="00AA3571"/>
    <w:rsid w:val="00AC55FC"/>
    <w:rsid w:val="00AF0881"/>
    <w:rsid w:val="00AF48D4"/>
    <w:rsid w:val="00B039AE"/>
    <w:rsid w:val="00B310B4"/>
    <w:rsid w:val="00B323ED"/>
    <w:rsid w:val="00B35F6A"/>
    <w:rsid w:val="00B37A26"/>
    <w:rsid w:val="00B46707"/>
    <w:rsid w:val="00B53FFA"/>
    <w:rsid w:val="00B56916"/>
    <w:rsid w:val="00B60D25"/>
    <w:rsid w:val="00B63B52"/>
    <w:rsid w:val="00BB49C8"/>
    <w:rsid w:val="00BC1BDB"/>
    <w:rsid w:val="00BF59C9"/>
    <w:rsid w:val="00C10D5B"/>
    <w:rsid w:val="00C1246C"/>
    <w:rsid w:val="00C16D2D"/>
    <w:rsid w:val="00C2228A"/>
    <w:rsid w:val="00C451DF"/>
    <w:rsid w:val="00C60B79"/>
    <w:rsid w:val="00C66171"/>
    <w:rsid w:val="00CB14BF"/>
    <w:rsid w:val="00CE6147"/>
    <w:rsid w:val="00D0189E"/>
    <w:rsid w:val="00D024A7"/>
    <w:rsid w:val="00D04C16"/>
    <w:rsid w:val="00D32F7B"/>
    <w:rsid w:val="00D52D1E"/>
    <w:rsid w:val="00D76141"/>
    <w:rsid w:val="00DC3464"/>
    <w:rsid w:val="00DD0B62"/>
    <w:rsid w:val="00DD3215"/>
    <w:rsid w:val="00DD6C04"/>
    <w:rsid w:val="00DE23EF"/>
    <w:rsid w:val="00DE5F88"/>
    <w:rsid w:val="00DF778F"/>
    <w:rsid w:val="00E00152"/>
    <w:rsid w:val="00E20185"/>
    <w:rsid w:val="00E535BA"/>
    <w:rsid w:val="00E720E7"/>
    <w:rsid w:val="00ED7463"/>
    <w:rsid w:val="00F07F9A"/>
    <w:rsid w:val="00F1006D"/>
    <w:rsid w:val="00F106E2"/>
    <w:rsid w:val="00F3150E"/>
    <w:rsid w:val="00F46462"/>
    <w:rsid w:val="00FB1A8F"/>
    <w:rsid w:val="00FB421B"/>
    <w:rsid w:val="00FB6AF2"/>
    <w:rsid w:val="00FF2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881"/>
  </w:style>
  <w:style w:type="paragraph" w:styleId="1">
    <w:name w:val="heading 1"/>
    <w:basedOn w:val="a"/>
    <w:next w:val="a"/>
    <w:link w:val="10"/>
    <w:uiPriority w:val="9"/>
    <w:qFormat/>
    <w:rsid w:val="00F31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35F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unhideWhenUsed/>
    <w:qFormat/>
    <w:rsid w:val="00B310B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310B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5F6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3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B35F6A"/>
  </w:style>
  <w:style w:type="character" w:styleId="a4">
    <w:name w:val="Strong"/>
    <w:basedOn w:val="a0"/>
    <w:uiPriority w:val="22"/>
    <w:qFormat/>
    <w:rsid w:val="00B35F6A"/>
    <w:rPr>
      <w:b/>
      <w:bCs/>
    </w:rPr>
  </w:style>
  <w:style w:type="character" w:styleId="a5">
    <w:name w:val="Hyperlink"/>
    <w:basedOn w:val="a0"/>
    <w:uiPriority w:val="99"/>
    <w:unhideWhenUsed/>
    <w:rsid w:val="00B35F6A"/>
    <w:rPr>
      <w:color w:val="0000FF"/>
      <w:u w:val="single"/>
    </w:rPr>
  </w:style>
  <w:style w:type="character" w:customStyle="1" w:styleId="sfwc">
    <w:name w:val="sfwc"/>
    <w:basedOn w:val="a0"/>
    <w:rsid w:val="00B35F6A"/>
  </w:style>
  <w:style w:type="character" w:customStyle="1" w:styleId="tooltipwrapper">
    <w:name w:val="tooltip__wrapper"/>
    <w:basedOn w:val="a0"/>
    <w:rsid w:val="00B35F6A"/>
  </w:style>
  <w:style w:type="character" w:customStyle="1" w:styleId="tooltippoint">
    <w:name w:val="tooltip__point"/>
    <w:basedOn w:val="a0"/>
    <w:rsid w:val="00B35F6A"/>
  </w:style>
  <w:style w:type="character" w:customStyle="1" w:styleId="tooltiptext">
    <w:name w:val="tooltip_text"/>
    <w:basedOn w:val="a0"/>
    <w:rsid w:val="00B35F6A"/>
  </w:style>
  <w:style w:type="paragraph" w:customStyle="1" w:styleId="db9fe9049761426654245bb2dd862eecmsonormal">
    <w:name w:val="db9fe9049761426654245bb2dd862eecmsonormal"/>
    <w:basedOn w:val="a"/>
    <w:rsid w:val="00B35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commendations-v4-block">
    <w:name w:val="recommendations-v4-block"/>
    <w:basedOn w:val="a0"/>
    <w:rsid w:val="00B35F6A"/>
  </w:style>
  <w:style w:type="character" w:customStyle="1" w:styleId="recommendations-v4-imagewrapper">
    <w:name w:val="recommendations-v4-image__wrapper"/>
    <w:basedOn w:val="a0"/>
    <w:rsid w:val="00B35F6A"/>
  </w:style>
  <w:style w:type="paragraph" w:styleId="a6">
    <w:name w:val="Balloon Text"/>
    <w:basedOn w:val="a"/>
    <w:link w:val="a7"/>
    <w:uiPriority w:val="99"/>
    <w:semiHidden/>
    <w:unhideWhenUsed/>
    <w:rsid w:val="00B35F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35F6A"/>
    <w:rPr>
      <w:rFonts w:ascii="Tahoma" w:hAnsi="Tahoma" w:cs="Tahoma"/>
      <w:sz w:val="16"/>
      <w:szCs w:val="16"/>
    </w:rPr>
  </w:style>
  <w:style w:type="paragraph" w:styleId="a8">
    <w:name w:val="List Paragraph"/>
    <w:basedOn w:val="a"/>
    <w:uiPriority w:val="34"/>
    <w:qFormat/>
    <w:rsid w:val="00B35F6A"/>
    <w:pPr>
      <w:ind w:left="720"/>
      <w:contextualSpacing/>
    </w:pPr>
  </w:style>
  <w:style w:type="character" w:customStyle="1" w:styleId="-">
    <w:name w:val="Интернет-ссылка"/>
    <w:basedOn w:val="a0"/>
    <w:unhideWhenUsed/>
    <w:rsid w:val="00DD6C04"/>
    <w:rPr>
      <w:color w:val="0000FF" w:themeColor="hyperlink"/>
      <w:u w:val="single"/>
    </w:rPr>
  </w:style>
  <w:style w:type="paragraph" w:customStyle="1" w:styleId="51">
    <w:name w:val="Заголовок 51"/>
    <w:basedOn w:val="a"/>
    <w:next w:val="a"/>
    <w:link w:val="51"/>
    <w:qFormat/>
    <w:rsid w:val="00DD6C04"/>
    <w:pPr>
      <w:tabs>
        <w:tab w:val="left" w:pos="1730"/>
      </w:tabs>
      <w:suppressAutoHyphens/>
      <w:spacing w:after="0" w:line="240" w:lineRule="auto"/>
      <w:ind w:left="1730" w:hanging="737"/>
      <w:outlineLvl w:val="1"/>
    </w:pPr>
    <w:rPr>
      <w:rFonts w:ascii="Times New Roman" w:eastAsia="Times New Roman" w:hAnsi="Times New Roman" w:cs="Times New Roman"/>
      <w:b/>
      <w:bCs/>
      <w:iCs/>
      <w:szCs w:val="26"/>
      <w:lang w:eastAsia="ru-RU"/>
    </w:rPr>
  </w:style>
  <w:style w:type="paragraph" w:customStyle="1" w:styleId="Default">
    <w:name w:val="Default"/>
    <w:qFormat/>
    <w:rsid w:val="00DD6C04"/>
    <w:pPr>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rsid w:val="00DD6C0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310B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310B4"/>
    <w:rPr>
      <w:rFonts w:asciiTheme="majorHAnsi" w:eastAsiaTheme="majorEastAsia" w:hAnsiTheme="majorHAnsi" w:cstheme="majorBidi"/>
      <w:i/>
      <w:iCs/>
      <w:color w:val="243F60" w:themeColor="accent1" w:themeShade="7F"/>
    </w:rPr>
  </w:style>
  <w:style w:type="character" w:customStyle="1" w:styleId="user-accountsubname">
    <w:name w:val="user-account__subname"/>
    <w:rsid w:val="00B310B4"/>
  </w:style>
  <w:style w:type="character" w:customStyle="1" w:styleId="10">
    <w:name w:val="Заголовок 1 Знак"/>
    <w:basedOn w:val="a0"/>
    <w:link w:val="1"/>
    <w:uiPriority w:val="9"/>
    <w:rsid w:val="00F3150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7165326">
      <w:bodyDiv w:val="1"/>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
        <w:div w:id="1002244860">
          <w:marLeft w:val="0"/>
          <w:marRight w:val="0"/>
          <w:marTop w:val="0"/>
          <w:marBottom w:val="0"/>
          <w:divBdr>
            <w:top w:val="none" w:sz="0" w:space="0" w:color="auto"/>
            <w:left w:val="none" w:sz="0" w:space="0" w:color="auto"/>
            <w:bottom w:val="none" w:sz="0" w:space="0" w:color="auto"/>
            <w:right w:val="none" w:sz="0" w:space="0" w:color="auto"/>
          </w:divBdr>
        </w:div>
        <w:div w:id="1523401482">
          <w:marLeft w:val="0"/>
          <w:marRight w:val="0"/>
          <w:marTop w:val="0"/>
          <w:marBottom w:val="0"/>
          <w:divBdr>
            <w:top w:val="none" w:sz="0" w:space="0" w:color="auto"/>
            <w:left w:val="none" w:sz="0" w:space="0" w:color="auto"/>
            <w:bottom w:val="none" w:sz="0" w:space="0" w:color="auto"/>
            <w:right w:val="none" w:sz="0" w:space="0" w:color="auto"/>
          </w:divBdr>
        </w:div>
        <w:div w:id="192460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kola3gorodovikovsk-r08.gosweb.gosuslugi.ru/" TargetMode="External"/><Relationship Id="rId12" Type="http://schemas.openxmlformats.org/officeDocument/2006/relationships/hyperlink" Target="https://1zavuch.ru/"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mkougssh3@mail.ru" TargetMode="External"/><Relationship Id="rId11" Type="http://schemas.openxmlformats.org/officeDocument/2006/relationships/chart" Target="charts/chart4.xml"/><Relationship Id="rId5" Type="http://schemas.openxmlformats.org/officeDocument/2006/relationships/image" Target="media/image1.jpe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Лист1!$A$2:$A$5</c:f>
              <c:strCache>
                <c:ptCount val="4"/>
                <c:pt idx="0">
                  <c:v>положительно</c:v>
                </c:pt>
                <c:pt idx="1">
                  <c:v>высказывают  пожелания</c:v>
                </c:pt>
                <c:pt idx="2">
                  <c:v>формулируют претензии</c:v>
                </c:pt>
                <c:pt idx="3">
                  <c:v>отрицательно</c:v>
                </c:pt>
              </c:strCache>
            </c:strRef>
          </c:cat>
          <c:val>
            <c:numRef>
              <c:f>Лист1!$B$2:$B$5</c:f>
              <c:numCache>
                <c:formatCode>General</c:formatCode>
                <c:ptCount val="4"/>
                <c:pt idx="0">
                  <c:v>87</c:v>
                </c:pt>
                <c:pt idx="1">
                  <c:v>15</c:v>
                </c:pt>
                <c:pt idx="2">
                  <c:v>6</c:v>
                </c:pt>
                <c:pt idx="3">
                  <c:v>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t>уровень образования</a:t>
            </a:r>
          </a:p>
        </c:rich>
      </c:tx>
      <c:layout>
        <c:manualLayout>
          <c:xMode val="edge"/>
          <c:yMode val="edge"/>
          <c:x val="9.309404248997305E-2"/>
          <c:y val="0"/>
        </c:manualLayout>
      </c:layout>
    </c:title>
    <c:plotArea>
      <c:layout/>
      <c:pieChart>
        <c:varyColors val="1"/>
        <c:ser>
          <c:idx val="0"/>
          <c:order val="0"/>
          <c:tx>
            <c:strRef>
              <c:f>Лист1!$B$1</c:f>
              <c:strCache>
                <c:ptCount val="1"/>
                <c:pt idx="0">
                  <c:v>уровень обр-я</c:v>
                </c:pt>
              </c:strCache>
            </c:strRef>
          </c:tx>
          <c:dLbls>
            <c:dLbl>
              <c:idx val="0"/>
              <c:showVal val="1"/>
            </c:dLbl>
            <c:delete val="1"/>
          </c:dLbls>
          <c:cat>
            <c:strRef>
              <c:f>Лист1!$A$2:$A$5</c:f>
              <c:strCache>
                <c:ptCount val="2"/>
                <c:pt idx="0">
                  <c:v>высшее</c:v>
                </c:pt>
                <c:pt idx="1">
                  <c:v>среднее - спец</c:v>
                </c:pt>
              </c:strCache>
            </c:strRef>
          </c:cat>
          <c:val>
            <c:numRef>
              <c:f>Лист1!$B$2:$B$5</c:f>
              <c:numCache>
                <c:formatCode>General</c:formatCode>
                <c:ptCount val="4"/>
                <c:pt idx="0">
                  <c:v>24</c:v>
                </c:pt>
                <c:pt idx="1">
                  <c:v>4</c:v>
                </c:pt>
              </c:numCache>
            </c:numRef>
          </c:val>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Квалификационные категории</c:v>
                </c:pt>
              </c:strCache>
            </c:strRef>
          </c:tx>
          <c:dLbls>
            <c:showVal val="1"/>
            <c:showLeaderLines val="1"/>
          </c:dLbls>
          <c:cat>
            <c:strRef>
              <c:f>Лист1!$A$2:$A$5</c:f>
              <c:strCache>
                <c:ptCount val="4"/>
                <c:pt idx="0">
                  <c:v>ВКК</c:v>
                </c:pt>
                <c:pt idx="1">
                  <c:v>I КК</c:v>
                </c:pt>
                <c:pt idx="2">
                  <c:v>СЗД</c:v>
                </c:pt>
                <c:pt idx="3">
                  <c:v>без КК</c:v>
                </c:pt>
              </c:strCache>
            </c:strRef>
          </c:cat>
          <c:val>
            <c:numRef>
              <c:f>Лист1!$B$2:$B$5</c:f>
              <c:numCache>
                <c:formatCode>General</c:formatCode>
                <c:ptCount val="4"/>
                <c:pt idx="0">
                  <c:v>15</c:v>
                </c:pt>
                <c:pt idx="1">
                  <c:v>7</c:v>
                </c:pt>
                <c:pt idx="2">
                  <c:v>2</c:v>
                </c:pt>
                <c:pt idx="3">
                  <c:v>4</c:v>
                </c:pt>
              </c:numCache>
            </c:numRef>
          </c:val>
        </c:ser>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СЗД</c:v>
                </c:pt>
              </c:strCache>
            </c:strRef>
          </c:tx>
          <c:dLbls>
            <c:showVal val="1"/>
          </c:dLbls>
          <c:cat>
            <c:strRef>
              <c:f>Лист1!$A$2:$A$4</c:f>
              <c:strCache>
                <c:ptCount val="3"/>
                <c:pt idx="1">
                  <c:v>2023-2024 г</c:v>
                </c:pt>
                <c:pt idx="2">
                  <c:v>2024-2025 г</c:v>
                </c:pt>
              </c:strCache>
            </c:strRef>
          </c:cat>
          <c:val>
            <c:numRef>
              <c:f>Лист1!$B$2:$B$4</c:f>
              <c:numCache>
                <c:formatCode>General</c:formatCode>
                <c:ptCount val="3"/>
                <c:pt idx="1">
                  <c:v>6</c:v>
                </c:pt>
                <c:pt idx="2">
                  <c:v>2</c:v>
                </c:pt>
              </c:numCache>
            </c:numRef>
          </c:val>
        </c:ser>
        <c:ser>
          <c:idx val="1"/>
          <c:order val="1"/>
          <c:tx>
            <c:strRef>
              <c:f>Лист1!$C$1</c:f>
              <c:strCache>
                <c:ptCount val="1"/>
                <c:pt idx="0">
                  <c:v>I КК</c:v>
                </c:pt>
              </c:strCache>
            </c:strRef>
          </c:tx>
          <c:dLbls>
            <c:showVal val="1"/>
          </c:dLbls>
          <c:cat>
            <c:strRef>
              <c:f>Лист1!$A$2:$A$4</c:f>
              <c:strCache>
                <c:ptCount val="3"/>
                <c:pt idx="1">
                  <c:v>2023-2024 г</c:v>
                </c:pt>
                <c:pt idx="2">
                  <c:v>2024-2025 г</c:v>
                </c:pt>
              </c:strCache>
            </c:strRef>
          </c:cat>
          <c:val>
            <c:numRef>
              <c:f>Лист1!$C$2:$C$4</c:f>
              <c:numCache>
                <c:formatCode>General</c:formatCode>
                <c:ptCount val="3"/>
                <c:pt idx="1">
                  <c:v>11</c:v>
                </c:pt>
                <c:pt idx="2">
                  <c:v>7</c:v>
                </c:pt>
              </c:numCache>
            </c:numRef>
          </c:val>
        </c:ser>
        <c:ser>
          <c:idx val="2"/>
          <c:order val="2"/>
          <c:tx>
            <c:strRef>
              <c:f>Лист1!$D$1</c:f>
              <c:strCache>
                <c:ptCount val="1"/>
                <c:pt idx="0">
                  <c:v>Высшая КК</c:v>
                </c:pt>
              </c:strCache>
            </c:strRef>
          </c:tx>
          <c:dLbls>
            <c:showVal val="1"/>
          </c:dLbls>
          <c:cat>
            <c:strRef>
              <c:f>Лист1!$A$2:$A$4</c:f>
              <c:strCache>
                <c:ptCount val="3"/>
                <c:pt idx="1">
                  <c:v>2023-2024 г</c:v>
                </c:pt>
                <c:pt idx="2">
                  <c:v>2024-2025 г</c:v>
                </c:pt>
              </c:strCache>
            </c:strRef>
          </c:cat>
          <c:val>
            <c:numRef>
              <c:f>Лист1!$D$2:$D$4</c:f>
              <c:numCache>
                <c:formatCode>General</c:formatCode>
                <c:ptCount val="3"/>
                <c:pt idx="1">
                  <c:v>12</c:v>
                </c:pt>
                <c:pt idx="2">
                  <c:v>15</c:v>
                </c:pt>
              </c:numCache>
            </c:numRef>
          </c:val>
        </c:ser>
        <c:shape val="cylinder"/>
        <c:axId val="101122048"/>
        <c:axId val="101123584"/>
        <c:axId val="0"/>
      </c:bar3DChart>
      <c:catAx>
        <c:axId val="101122048"/>
        <c:scaling>
          <c:orientation val="minMax"/>
        </c:scaling>
        <c:axPos val="b"/>
        <c:tickLblPos val="nextTo"/>
        <c:crossAx val="101123584"/>
        <c:crosses val="autoZero"/>
        <c:auto val="1"/>
        <c:lblAlgn val="ctr"/>
        <c:lblOffset val="100"/>
      </c:catAx>
      <c:valAx>
        <c:axId val="101123584"/>
        <c:scaling>
          <c:orientation val="minMax"/>
        </c:scaling>
        <c:axPos val="l"/>
        <c:majorGridlines/>
        <c:numFmt formatCode="General" sourceLinked="1"/>
        <c:tickLblPos val="nextTo"/>
        <c:crossAx val="10112204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8626</Words>
  <Characters>49171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 Романовна</dc:creator>
  <cp:lastModifiedBy>ГСШ № 3</cp:lastModifiedBy>
  <cp:revision>8</cp:revision>
  <cp:lastPrinted>2024-03-12T10:05:00Z</cp:lastPrinted>
  <dcterms:created xsi:type="dcterms:W3CDTF">2025-04-11T11:05:00Z</dcterms:created>
  <dcterms:modified xsi:type="dcterms:W3CDTF">2025-04-11T12:30:00Z</dcterms:modified>
</cp:coreProperties>
</file>