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2F9" w:rsidRDefault="006522F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60677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F9" w:rsidRDefault="006522F9" w:rsidP="006522F9">
      <w:pPr>
        <w:spacing w:after="0" w:line="408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0F4ED8" w:rsidRPr="00B87EEC" w:rsidRDefault="0017364E">
      <w:pPr>
        <w:spacing w:after="0" w:line="408" w:lineRule="auto"/>
        <w:ind w:left="120"/>
        <w:jc w:val="center"/>
        <w:rPr>
          <w:lang w:val="ru-RU"/>
        </w:rPr>
      </w:pPr>
      <w:r w:rsidRPr="00B87EEC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0F4ED8" w:rsidRPr="00B87EEC" w:rsidRDefault="0017364E">
      <w:pPr>
        <w:spacing w:after="0" w:line="408" w:lineRule="auto"/>
        <w:ind w:left="120"/>
        <w:jc w:val="center"/>
        <w:rPr>
          <w:lang w:val="ru-RU"/>
        </w:rPr>
      </w:pPr>
      <w:bookmarkStart w:id="1" w:name="1daf0687-6e77-4767-bd20-faa93a286c1e"/>
      <w:r w:rsidRPr="00B87EEC">
        <w:rPr>
          <w:rFonts w:ascii="Times New Roman" w:hAnsi="Times New Roman"/>
          <w:b/>
          <w:color w:val="000000"/>
          <w:sz w:val="28"/>
          <w:lang w:val="ru-RU"/>
        </w:rPr>
        <w:t xml:space="preserve">образования и науки Республики Калмыкии </w:t>
      </w:r>
      <w:bookmarkEnd w:id="1"/>
    </w:p>
    <w:p w:rsidR="00B87EEC" w:rsidRDefault="00B87EE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t>Городовиковское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районное муниципальное образование</w:t>
      </w:r>
    </w:p>
    <w:p w:rsidR="000F4ED8" w:rsidRPr="00B87EEC" w:rsidRDefault="0017364E">
      <w:pPr>
        <w:spacing w:after="0" w:line="408" w:lineRule="auto"/>
        <w:ind w:left="120"/>
        <w:jc w:val="center"/>
        <w:rPr>
          <w:lang w:val="ru-RU"/>
        </w:rPr>
      </w:pPr>
      <w:r w:rsidRPr="00B87EEC">
        <w:rPr>
          <w:rFonts w:ascii="Times New Roman" w:hAnsi="Times New Roman"/>
          <w:b/>
          <w:color w:val="000000"/>
          <w:sz w:val="28"/>
          <w:lang w:val="ru-RU"/>
        </w:rPr>
        <w:t>МКОУ "</w:t>
      </w:r>
      <w:proofErr w:type="spellStart"/>
      <w:r w:rsidRPr="00B87EEC">
        <w:rPr>
          <w:rFonts w:ascii="Times New Roman" w:hAnsi="Times New Roman"/>
          <w:b/>
          <w:color w:val="000000"/>
          <w:sz w:val="28"/>
          <w:lang w:val="ru-RU"/>
        </w:rPr>
        <w:t>Городовиковская</w:t>
      </w:r>
      <w:proofErr w:type="spellEnd"/>
      <w:r w:rsidRPr="00B87EEC">
        <w:rPr>
          <w:rFonts w:ascii="Times New Roman" w:hAnsi="Times New Roman"/>
          <w:b/>
          <w:color w:val="000000"/>
          <w:sz w:val="28"/>
          <w:lang w:val="ru-RU"/>
        </w:rPr>
        <w:t xml:space="preserve"> СОШ№3"</w:t>
      </w:r>
    </w:p>
    <w:p w:rsidR="000F4ED8" w:rsidRPr="00B87EEC" w:rsidRDefault="000F4ED8">
      <w:pPr>
        <w:spacing w:after="0" w:line="408" w:lineRule="auto"/>
        <w:ind w:left="120"/>
        <w:jc w:val="center"/>
        <w:rPr>
          <w:lang w:val="ru-RU"/>
        </w:rPr>
      </w:pP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0F4ED8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786B3D" w:rsidTr="000D4161">
        <w:tc>
          <w:tcPr>
            <w:tcW w:w="3114" w:type="dxa"/>
          </w:tcPr>
          <w:p w:rsidR="00C53FFE" w:rsidRPr="0040209D" w:rsidRDefault="0017364E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17364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17364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17364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Писаренко Л.В.</w:t>
            </w:r>
          </w:p>
          <w:p w:rsidR="004E6975" w:rsidRDefault="0017364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522F9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6522F9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17364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17364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17364E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17364E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Намрова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Е.В.</w:t>
            </w:r>
          </w:p>
          <w:p w:rsidR="000E6D86" w:rsidRDefault="0017364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522F9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F4ED8" w:rsidRDefault="000F4ED8">
      <w:pPr>
        <w:spacing w:after="0"/>
        <w:ind w:left="120"/>
      </w:pPr>
    </w:p>
    <w:p w:rsidR="000F4ED8" w:rsidRDefault="000F4ED8">
      <w:pPr>
        <w:spacing w:after="0"/>
        <w:ind w:left="120"/>
      </w:pPr>
    </w:p>
    <w:p w:rsidR="000F4ED8" w:rsidRDefault="000F4ED8">
      <w:pPr>
        <w:spacing w:after="0"/>
        <w:ind w:left="120"/>
      </w:pPr>
    </w:p>
    <w:p w:rsidR="000F4ED8" w:rsidRDefault="000F4ED8">
      <w:pPr>
        <w:spacing w:after="0"/>
        <w:ind w:left="120"/>
      </w:pPr>
    </w:p>
    <w:p w:rsidR="000F4ED8" w:rsidRDefault="000F4ED8">
      <w:pPr>
        <w:spacing w:after="0"/>
        <w:ind w:left="120"/>
      </w:pPr>
    </w:p>
    <w:p w:rsidR="000F4ED8" w:rsidRDefault="0017364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 КУРСА ВНЕУРОЧНОЙ ДЕЯТЕЛЬНОСТИ</w:t>
      </w:r>
    </w:p>
    <w:p w:rsidR="000F4ED8" w:rsidRDefault="0017364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5078098)</w:t>
      </w:r>
    </w:p>
    <w:p w:rsidR="000F4ED8" w:rsidRDefault="000F4ED8">
      <w:pPr>
        <w:spacing w:after="0"/>
        <w:ind w:left="120"/>
        <w:jc w:val="center"/>
      </w:pPr>
    </w:p>
    <w:p w:rsidR="000F4ED8" w:rsidRDefault="0017364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«</w:t>
      </w:r>
      <w:proofErr w:type="spellStart"/>
      <w:r>
        <w:rPr>
          <w:rFonts w:ascii="Times New Roman" w:hAnsi="Times New Roman"/>
          <w:b/>
          <w:color w:val="000000"/>
          <w:sz w:val="28"/>
        </w:rPr>
        <w:t>Разговоры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о </w:t>
      </w:r>
      <w:proofErr w:type="spellStart"/>
      <w:r>
        <w:rPr>
          <w:rFonts w:ascii="Times New Roman" w:hAnsi="Times New Roman"/>
          <w:b/>
          <w:color w:val="000000"/>
          <w:sz w:val="28"/>
        </w:rPr>
        <w:t>важном</w:t>
      </w:r>
      <w:proofErr w:type="spellEnd"/>
      <w:r>
        <w:rPr>
          <w:rFonts w:ascii="Times New Roman" w:hAnsi="Times New Roman"/>
          <w:b/>
          <w:color w:val="000000"/>
          <w:sz w:val="28"/>
        </w:rPr>
        <w:t>»</w:t>
      </w:r>
    </w:p>
    <w:p w:rsidR="000F4ED8" w:rsidRDefault="0017364E">
      <w:pPr>
        <w:spacing w:after="0" w:line="408" w:lineRule="auto"/>
        <w:ind w:left="120"/>
        <w:jc w:val="center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классов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</w:p>
    <w:p w:rsidR="000F4ED8" w:rsidRDefault="000F4ED8">
      <w:pPr>
        <w:spacing w:after="0"/>
        <w:ind w:left="120"/>
        <w:jc w:val="center"/>
      </w:pPr>
    </w:p>
    <w:p w:rsidR="000F4ED8" w:rsidRDefault="000F4ED8">
      <w:pPr>
        <w:spacing w:after="0"/>
        <w:ind w:left="120"/>
        <w:jc w:val="center"/>
      </w:pPr>
    </w:p>
    <w:p w:rsidR="000F4ED8" w:rsidRDefault="000F4ED8">
      <w:pPr>
        <w:spacing w:after="0"/>
        <w:ind w:left="120"/>
        <w:jc w:val="center"/>
      </w:pPr>
    </w:p>
    <w:p w:rsidR="000F4ED8" w:rsidRDefault="000F4ED8">
      <w:pPr>
        <w:spacing w:after="0"/>
        <w:ind w:left="120"/>
        <w:jc w:val="center"/>
      </w:pPr>
    </w:p>
    <w:p w:rsidR="000F4ED8" w:rsidRDefault="000F4ED8">
      <w:pPr>
        <w:spacing w:after="0"/>
        <w:ind w:left="120"/>
        <w:jc w:val="center"/>
      </w:pPr>
    </w:p>
    <w:p w:rsidR="000F4ED8" w:rsidRDefault="000F4ED8">
      <w:pPr>
        <w:spacing w:after="0"/>
        <w:ind w:left="120"/>
        <w:jc w:val="center"/>
      </w:pPr>
    </w:p>
    <w:p w:rsidR="000F4ED8" w:rsidRDefault="000F4ED8">
      <w:pPr>
        <w:spacing w:after="0"/>
        <w:ind w:left="120"/>
        <w:jc w:val="center"/>
      </w:pPr>
    </w:p>
    <w:p w:rsidR="000F4ED8" w:rsidRDefault="000F4ED8">
      <w:pPr>
        <w:spacing w:after="0"/>
        <w:ind w:left="120"/>
        <w:jc w:val="center"/>
      </w:pPr>
    </w:p>
    <w:p w:rsidR="000F4ED8" w:rsidRPr="006522F9" w:rsidRDefault="000F4ED8" w:rsidP="006522F9">
      <w:pPr>
        <w:spacing w:after="0"/>
        <w:rPr>
          <w:lang w:val="ru-RU"/>
        </w:rPr>
      </w:pPr>
    </w:p>
    <w:p w:rsidR="000F4ED8" w:rsidRDefault="000F4ED8">
      <w:pPr>
        <w:spacing w:after="0"/>
        <w:ind w:left="120"/>
        <w:jc w:val="center"/>
      </w:pPr>
    </w:p>
    <w:p w:rsidR="000F4ED8" w:rsidRDefault="0017364E">
      <w:pPr>
        <w:spacing w:after="0"/>
        <w:ind w:left="120"/>
        <w:jc w:val="center"/>
      </w:pPr>
      <w:bookmarkStart w:id="2" w:name="6ab1eb93-624c-4a3c-8ab9-782244691022"/>
      <w:proofErr w:type="spellStart"/>
      <w:r>
        <w:rPr>
          <w:rFonts w:ascii="Times New Roman" w:hAnsi="Times New Roman"/>
          <w:b/>
          <w:color w:val="000000"/>
          <w:sz w:val="28"/>
        </w:rPr>
        <w:t>Городовиковск</w:t>
      </w:r>
      <w:bookmarkEnd w:id="2"/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3" w:name="ea1d793b-9a34-4a01-9ad3-9c6072d29208"/>
      <w:r>
        <w:rPr>
          <w:rFonts w:ascii="Times New Roman" w:hAnsi="Times New Roman"/>
          <w:b/>
          <w:color w:val="000000"/>
          <w:sz w:val="28"/>
        </w:rPr>
        <w:t>2024</w:t>
      </w:r>
      <w:bookmarkEnd w:id="3"/>
    </w:p>
    <w:p w:rsidR="000F4ED8" w:rsidRPr="006522F9" w:rsidRDefault="000F4ED8">
      <w:pPr>
        <w:rPr>
          <w:lang w:val="ru-RU"/>
        </w:rPr>
        <w:sectPr w:rsidR="000F4ED8" w:rsidRPr="006522F9">
          <w:pgSz w:w="11906" w:h="16383"/>
          <w:pgMar w:top="1134" w:right="850" w:bottom="1134" w:left="1701" w:header="720" w:footer="720" w:gutter="0"/>
          <w:cols w:space="720"/>
        </w:sectPr>
      </w:pPr>
    </w:p>
    <w:p w:rsidR="000F4ED8" w:rsidRDefault="0017364E">
      <w:pPr>
        <w:spacing w:after="0"/>
        <w:ind w:left="120"/>
      </w:pPr>
      <w:bookmarkStart w:id="4" w:name="block-38606777"/>
      <w:bookmarkEnd w:id="0"/>
      <w:r>
        <w:rPr>
          <w:rFonts w:ascii="Times New Roman" w:hAnsi="Times New Roman"/>
          <w:b/>
          <w:color w:val="333333"/>
          <w:sz w:val="28"/>
        </w:rPr>
        <w:lastRenderedPageBreak/>
        <w:t>ПОЯСНИТЕЛЬНАЯ ЗАПИСКА</w:t>
      </w:r>
    </w:p>
    <w:p w:rsidR="000F4ED8" w:rsidRDefault="000F4ED8">
      <w:pPr>
        <w:spacing w:after="0"/>
        <w:ind w:left="120"/>
      </w:pP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0F4ED8" w:rsidRDefault="0017364E">
      <w:pPr>
        <w:spacing w:after="0"/>
        <w:ind w:left="120"/>
        <w:jc w:val="both"/>
      </w:pPr>
      <w:r w:rsidRPr="00B87EE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Педагог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помогает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обучающемуся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формировании его российской идентичности;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формировании интереса к познанию;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выстраивании собственного поведения с позиции нравственных правовых норм;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создании мотивации для участия в социально значимой деятельности;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развитии у школьников общекультурной компетентности;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развитии умения принимать осознанные решения и делать выбор;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осознании своего места в обществе;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познании себя, своих мотивов, устремлений, склонностей;</w:t>
      </w:r>
    </w:p>
    <w:p w:rsidR="000F4ED8" w:rsidRPr="00B87EEC" w:rsidRDefault="0017364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87EEC">
        <w:rPr>
          <w:rFonts w:ascii="Times New Roman" w:hAnsi="Times New Roman"/>
          <w:color w:val="000000"/>
          <w:sz w:val="28"/>
          <w:lang w:val="ru-RU"/>
        </w:rPr>
        <w:t>в формировании готовности к личностному самоопределению.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Цикл внеурочных занятий "Разговоры о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важном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>" является частью содержания внеурочной деятельности.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0F4ED8">
      <w:pPr>
        <w:rPr>
          <w:lang w:val="ru-RU"/>
        </w:rPr>
        <w:sectPr w:rsidR="000F4ED8" w:rsidRPr="00B87EEC">
          <w:pgSz w:w="11906" w:h="16383"/>
          <w:pgMar w:top="1134" w:right="850" w:bottom="1134" w:left="1701" w:header="720" w:footer="720" w:gutter="0"/>
          <w:cols w:space="720"/>
        </w:sectPr>
      </w:pPr>
    </w:p>
    <w:p w:rsidR="000F4ED8" w:rsidRPr="00B87EEC" w:rsidRDefault="0017364E">
      <w:pPr>
        <w:spacing w:after="0"/>
        <w:ind w:left="120"/>
        <w:rPr>
          <w:lang w:val="ru-RU"/>
        </w:rPr>
      </w:pPr>
      <w:bookmarkStart w:id="5" w:name="block-38606775"/>
      <w:bookmarkEnd w:id="4"/>
      <w:r w:rsidRPr="00B87EEC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СОДЕРЖАНИЕ КУРСА ВНЕУРОЧНОЙ ДЕЯТЕЛЬНОСТИ «РАЗГОВОРЫ О </w:t>
      </w:r>
      <w:proofErr w:type="gramStart"/>
      <w:r w:rsidRPr="00B87EEC">
        <w:rPr>
          <w:rFonts w:ascii="Times New Roman" w:hAnsi="Times New Roman"/>
          <w:b/>
          <w:color w:val="333333"/>
          <w:sz w:val="28"/>
          <w:lang w:val="ru-RU"/>
        </w:rPr>
        <w:t>ВАЖНОМ</w:t>
      </w:r>
      <w:proofErr w:type="gramEnd"/>
      <w:r w:rsidRPr="00B87EEC">
        <w:rPr>
          <w:rFonts w:ascii="Times New Roman" w:hAnsi="Times New Roman"/>
          <w:b/>
          <w:color w:val="333333"/>
          <w:sz w:val="28"/>
          <w:lang w:val="ru-RU"/>
        </w:rPr>
        <w:t>»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</w:t>
      </w:r>
      <w:proofErr w:type="spellStart"/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блиц-опросы</w:t>
      </w:r>
      <w:proofErr w:type="spellEnd"/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гимна Российской Федерации.</w:t>
      </w:r>
      <w:r w:rsidRPr="00B87EE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Цель мотивационной части занятия – предъявление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обучающимся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 xml:space="preserve">Основная часть строится как сочетание разнообразной деятельности обучающихся: </w:t>
      </w:r>
      <w:r w:rsidRPr="00B87EEC">
        <w:rPr>
          <w:rFonts w:ascii="Times New Roman" w:hAnsi="Times New Roman"/>
          <w:i/>
          <w:color w:val="333333"/>
          <w:sz w:val="28"/>
          <w:lang w:val="ru-RU"/>
        </w:rPr>
        <w:t xml:space="preserve">интеллектуальной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(работа с представленной информацией), </w:t>
      </w:r>
      <w:r w:rsidRPr="00B87EEC">
        <w:rPr>
          <w:rFonts w:ascii="Times New Roman" w:hAnsi="Times New Roman"/>
          <w:i/>
          <w:color w:val="333333"/>
          <w:sz w:val="28"/>
          <w:lang w:val="ru-RU"/>
        </w:rPr>
        <w:t xml:space="preserve">коммуникативной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(беседы, обсуждение видеоролика), </w:t>
      </w:r>
      <w:r w:rsidRPr="00B87EEC">
        <w:rPr>
          <w:rFonts w:ascii="Times New Roman" w:hAnsi="Times New Roman"/>
          <w:i/>
          <w:color w:val="333333"/>
          <w:sz w:val="28"/>
          <w:lang w:val="ru-RU"/>
        </w:rPr>
        <w:t xml:space="preserve">практической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(выполнение разнообразных заданий), </w:t>
      </w:r>
      <w:r w:rsidRPr="00B87EEC">
        <w:rPr>
          <w:rFonts w:ascii="Times New Roman" w:hAnsi="Times New Roman"/>
          <w:i/>
          <w:color w:val="333333"/>
          <w:sz w:val="28"/>
          <w:lang w:val="ru-RU"/>
        </w:rPr>
        <w:t xml:space="preserve">игровой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(дидактическая и ролевая игра), </w:t>
      </w:r>
      <w:r w:rsidRPr="00B87EEC">
        <w:rPr>
          <w:rFonts w:ascii="Times New Roman" w:hAnsi="Times New Roman"/>
          <w:i/>
          <w:color w:val="333333"/>
          <w:sz w:val="28"/>
          <w:lang w:val="ru-RU"/>
        </w:rPr>
        <w:t xml:space="preserve">творческой </w:t>
      </w:r>
      <w:r w:rsidRPr="00B87EEC">
        <w:rPr>
          <w:rFonts w:ascii="Times New Roman" w:hAnsi="Times New Roman"/>
          <w:color w:val="333333"/>
          <w:sz w:val="28"/>
          <w:lang w:val="ru-RU"/>
        </w:rPr>
        <w:t>(обсуждение воображаемых ситуаций, художественное творчество).</w:t>
      </w:r>
      <w:proofErr w:type="gramEnd"/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В заключительной части подводятся итоги занятия.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Содержания занятий внеурочного курса.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Образ будущего. Ко Дню знаний. </w:t>
      </w:r>
      <w:r w:rsidRPr="00B87EEC">
        <w:rPr>
          <w:rFonts w:ascii="Times New Roman" w:hAnsi="Times New Roman"/>
          <w:color w:val="333333"/>
          <w:sz w:val="28"/>
          <w:lang w:val="ru-RU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Век информации. 120 лет Информационному агентству России ТАСС. </w:t>
      </w:r>
      <w:r w:rsidRPr="00B87EEC">
        <w:rPr>
          <w:rFonts w:ascii="Times New Roman" w:hAnsi="Times New Roman"/>
          <w:color w:val="333333"/>
          <w:sz w:val="28"/>
          <w:lang w:val="ru-RU"/>
        </w:rPr>
        <w:t>Информационное телеграфное агентство России (ИТАР-ТАСС) – это крупнейшее мировое агентство, одна из самых цитируемых новостных слу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жб стр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B87EEC">
        <w:rPr>
          <w:rFonts w:ascii="Times New Roman" w:hAnsi="Times New Roman"/>
          <w:color w:val="333333"/>
          <w:sz w:val="28"/>
          <w:lang w:val="ru-RU"/>
        </w:rPr>
        <w:t>фейки</w:t>
      </w:r>
      <w:proofErr w:type="spell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и не распространять их.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6522F9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Дорогами России.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</w:r>
      <w:r w:rsidRPr="006522F9">
        <w:rPr>
          <w:rFonts w:ascii="Times New Roman" w:hAnsi="Times New Roman"/>
          <w:color w:val="333333"/>
          <w:sz w:val="28"/>
          <w:lang w:val="ru-RU"/>
        </w:rPr>
        <w:t>Развитие транспортной сферы России. Профессии, связанные с железнодорожным транспортом.</w:t>
      </w:r>
    </w:p>
    <w:p w:rsidR="000F4ED8" w:rsidRPr="006522F9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Путь зерна.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—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Pr="00B87EEC">
        <w:rPr>
          <w:rFonts w:ascii="Times New Roman" w:hAnsi="Times New Roman"/>
          <w:color w:val="333333"/>
          <w:sz w:val="28"/>
          <w:lang w:val="ru-RU"/>
        </w:rPr>
        <w:t>Разноплановость</w:t>
      </w:r>
      <w:proofErr w:type="spell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и </w:t>
      </w:r>
      <w:proofErr w:type="spellStart"/>
      <w:r w:rsidRPr="00B87EEC">
        <w:rPr>
          <w:rFonts w:ascii="Times New Roman" w:hAnsi="Times New Roman"/>
          <w:color w:val="333333"/>
          <w:sz w:val="28"/>
          <w:lang w:val="ru-RU"/>
        </w:rPr>
        <w:t>востребованность</w:t>
      </w:r>
      <w:proofErr w:type="spell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сельскохозяйственных профессий, технологичность и экономическая привлекательность отрасли (</w:t>
      </w:r>
      <w:proofErr w:type="spellStart"/>
      <w:r w:rsidRPr="00B87EEC">
        <w:rPr>
          <w:rFonts w:ascii="Times New Roman" w:hAnsi="Times New Roman"/>
          <w:color w:val="333333"/>
          <w:sz w:val="28"/>
          <w:lang w:val="ru-RU"/>
        </w:rPr>
        <w:t>агрохолдинги</w:t>
      </w:r>
      <w:proofErr w:type="spellEnd"/>
      <w:r w:rsidRPr="00B87EEC">
        <w:rPr>
          <w:rFonts w:ascii="Times New Roman" w:hAnsi="Times New Roman"/>
          <w:color w:val="333333"/>
          <w:sz w:val="28"/>
          <w:lang w:val="ru-RU"/>
        </w:rPr>
        <w:t>, фермерские хозяйства и т. п.).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День учителя. </w:t>
      </w:r>
      <w:r w:rsidRPr="00B87EEC">
        <w:rPr>
          <w:rFonts w:ascii="Times New Roman" w:hAnsi="Times New Roman"/>
          <w:color w:val="333333"/>
          <w:sz w:val="28"/>
          <w:lang w:val="ru-RU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Легенды о России.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Любовь к Родине, патриотизм – качества гражданина России. Знание истории страны,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историческая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</w:t>
      </w:r>
      <w:r w:rsidRPr="00B87EEC">
        <w:rPr>
          <w:rFonts w:ascii="Times New Roman" w:hAnsi="Times New Roman"/>
          <w:b/>
          <w:color w:val="333333"/>
          <w:sz w:val="28"/>
          <w:lang w:val="ru-RU"/>
        </w:rPr>
        <w:t>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быть взрослым?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</w:t>
      </w:r>
      <w:r w:rsidRPr="00B87EEC">
        <w:rPr>
          <w:rFonts w:ascii="Times New Roman" w:hAnsi="Times New Roman"/>
          <w:color w:val="333333"/>
          <w:sz w:val="28"/>
          <w:lang w:val="ru-RU"/>
        </w:rPr>
        <w:lastRenderedPageBreak/>
        <w:t>младший школьник может проявлять свою ответственность и заботу о других.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Как создать крепкую семью. День отца.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Семья как ценность для каждого гражданина страны. Крепкая семья – защита и забота каждого члена семьи о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своих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Гостеприимная Россия. </w:t>
      </w:r>
      <w:r w:rsidRPr="00B87EEC">
        <w:rPr>
          <w:rFonts w:ascii="Times New Roman" w:hAnsi="Times New Roman"/>
          <w:color w:val="333333"/>
          <w:sz w:val="28"/>
          <w:lang w:val="ru-RU"/>
        </w:rPr>
        <w:t>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Твой вклад в общее дело. </w:t>
      </w:r>
      <w:r w:rsidRPr="00B87EEC">
        <w:rPr>
          <w:rFonts w:ascii="Times New Roman" w:hAnsi="Times New Roman"/>
          <w:color w:val="333333"/>
          <w:sz w:val="28"/>
          <w:lang w:val="ru-RU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 С заботой к себе и окружающим. </w:t>
      </w:r>
      <w:r w:rsidRPr="00B87EEC">
        <w:rPr>
          <w:rFonts w:ascii="Times New Roman" w:hAnsi="Times New Roman"/>
          <w:color w:val="333333"/>
          <w:sz w:val="28"/>
          <w:lang w:val="ru-RU"/>
        </w:rP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День матери. </w:t>
      </w:r>
      <w:r w:rsidRPr="00B87EEC">
        <w:rPr>
          <w:rFonts w:ascii="Times New Roman" w:hAnsi="Times New Roman"/>
          <w:color w:val="333333"/>
          <w:sz w:val="28"/>
          <w:lang w:val="ru-RU"/>
        </w:rPr>
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Миссия-милосердие (ко Дню волонтёра).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 w:rsidRPr="00B87EEC">
        <w:rPr>
          <w:rFonts w:ascii="Times New Roman" w:hAnsi="Times New Roman"/>
          <w:color w:val="333333"/>
          <w:sz w:val="28"/>
          <w:lang w:val="ru-RU"/>
        </w:rPr>
        <w:t>Зооволонтёрство</w:t>
      </w:r>
      <w:proofErr w:type="spell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– возможность заботы и помощи животным.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>День Героев Отечества.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6522F9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Как пишут законы?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</w:r>
      <w:r w:rsidRPr="006522F9">
        <w:rPr>
          <w:rFonts w:ascii="Times New Roman" w:hAnsi="Times New Roman"/>
          <w:color w:val="333333"/>
          <w:sz w:val="28"/>
          <w:lang w:val="ru-RU"/>
        </w:rPr>
        <w:t>(позитивные примеры).</w:t>
      </w:r>
    </w:p>
    <w:p w:rsidR="000F4ED8" w:rsidRPr="006522F9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Одна страна – одни традиции.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Новогодние традиции, объединяющие все народы России. Новый год – любимый семейный праздник. История </w:t>
      </w:r>
      <w:r w:rsidRPr="00B87EEC">
        <w:rPr>
          <w:rFonts w:ascii="Times New Roman" w:hAnsi="Times New Roman"/>
          <w:color w:val="333333"/>
          <w:sz w:val="28"/>
          <w:lang w:val="ru-RU"/>
        </w:rPr>
        <w:lastRenderedPageBreak/>
        <w:t>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День российской печати. </w:t>
      </w:r>
      <w:r w:rsidRPr="00B87EEC">
        <w:rPr>
          <w:rFonts w:ascii="Times New Roman" w:hAnsi="Times New Roman"/>
          <w:color w:val="333333"/>
          <w:sz w:val="28"/>
          <w:lang w:val="ru-RU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>День студента</w:t>
      </w:r>
      <w:r w:rsidRPr="00B87EEC">
        <w:rPr>
          <w:rFonts w:ascii="Times New Roman" w:hAnsi="Times New Roman"/>
          <w:color w:val="333333"/>
          <w:sz w:val="28"/>
          <w:lang w:val="ru-RU"/>
        </w:rPr>
        <w:t>.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БРИКС (тема о международных отношениях).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Роль нашей страны в современном мире. БРИКС – символ </w:t>
      </w:r>
      <w:proofErr w:type="spellStart"/>
      <w:r w:rsidRPr="00B87EEC">
        <w:rPr>
          <w:rFonts w:ascii="Times New Roman" w:hAnsi="Times New Roman"/>
          <w:color w:val="333333"/>
          <w:sz w:val="28"/>
          <w:lang w:val="ru-RU"/>
        </w:rPr>
        <w:t>многополярности</w:t>
      </w:r>
      <w:proofErr w:type="spell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Бизнес и технологическое предпринимательство.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</w:t>
      </w:r>
      <w:r w:rsidRPr="00B87EEC">
        <w:rPr>
          <w:rFonts w:ascii="Times New Roman" w:hAnsi="Times New Roman"/>
          <w:color w:val="333333"/>
          <w:sz w:val="28"/>
          <w:lang w:val="ru-RU"/>
        </w:rPr>
        <w:lastRenderedPageBreak/>
        <w:t>перестроиться на использование новых цифровых технологий там, где их раньше никогда не было.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Искусственный интеллект и человек. Стратегия взаимодействия. </w:t>
      </w:r>
      <w:r w:rsidRPr="00B87EEC">
        <w:rPr>
          <w:rFonts w:ascii="Times New Roman" w:hAnsi="Times New Roman"/>
          <w:color w:val="333333"/>
          <w:sz w:val="28"/>
          <w:lang w:val="ru-RU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служить Отечеству? 280 лет со дня рождения Ф. Ушакова. </w:t>
      </w:r>
      <w:r w:rsidRPr="00B87EEC">
        <w:rPr>
          <w:rFonts w:ascii="Times New Roman" w:hAnsi="Times New Roman"/>
          <w:color w:val="333333"/>
          <w:sz w:val="28"/>
          <w:lang w:val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>Арктика – территория развития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. 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</w:r>
      <w:r w:rsidRPr="006522F9">
        <w:rPr>
          <w:rFonts w:ascii="Times New Roman" w:hAnsi="Times New Roman"/>
          <w:color w:val="333333"/>
          <w:sz w:val="28"/>
          <w:lang w:val="ru-RU"/>
        </w:rPr>
        <w:t xml:space="preserve">Российские исследователи Арктики. Россия – мировой лидер атомной отрасли. </w:t>
      </w:r>
      <w:r w:rsidRPr="00B87EEC">
        <w:rPr>
          <w:rFonts w:ascii="Times New Roman" w:hAnsi="Times New Roman"/>
          <w:color w:val="333333"/>
          <w:sz w:val="28"/>
          <w:lang w:val="ru-RU"/>
        </w:rPr>
        <w:t>Атомный ледокольный флот, развитие Северного морского пути. Знакомство с проектами развития Арктики.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Международный женский день. </w:t>
      </w:r>
      <w:r w:rsidRPr="00B87EEC">
        <w:rPr>
          <w:rFonts w:ascii="Times New Roman" w:hAnsi="Times New Roman"/>
          <w:color w:val="333333"/>
          <w:sz w:val="28"/>
          <w:lang w:val="ru-RU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Массовый спорт в России. </w:t>
      </w:r>
      <w:r w:rsidRPr="00B87EEC">
        <w:rPr>
          <w:rFonts w:ascii="Times New Roman" w:hAnsi="Times New Roman"/>
          <w:color w:val="333333"/>
          <w:sz w:val="28"/>
          <w:lang w:val="ru-RU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День воссоединения Крыма и Севастополя с Россией. 100-летие Артека. </w:t>
      </w:r>
      <w:r w:rsidRPr="00B87EEC">
        <w:rPr>
          <w:rFonts w:ascii="Times New Roman" w:hAnsi="Times New Roman"/>
          <w:color w:val="333333"/>
          <w:sz w:val="28"/>
          <w:lang w:val="ru-RU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 Служение творчеством. Зачем людям искусство? 185 лет со дня рождения П.И. Чайковского. </w:t>
      </w:r>
      <w:r w:rsidRPr="00B87EEC">
        <w:rPr>
          <w:rFonts w:ascii="Times New Roman" w:hAnsi="Times New Roman"/>
          <w:color w:val="333333"/>
          <w:sz w:val="28"/>
          <w:lang w:val="ru-RU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>Моя малая Родина (региональный и местный компонент).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Герои космической отрасли.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</w:t>
      </w:r>
      <w:r w:rsidRPr="00B87EEC">
        <w:rPr>
          <w:rFonts w:ascii="Times New Roman" w:hAnsi="Times New Roman"/>
          <w:color w:val="333333"/>
          <w:sz w:val="28"/>
          <w:lang w:val="ru-RU"/>
        </w:rPr>
        <w:lastRenderedPageBreak/>
        <w:t>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Гражданская авиация России. </w:t>
      </w:r>
      <w:r w:rsidRPr="00B87EEC">
        <w:rPr>
          <w:rFonts w:ascii="Times New Roman" w:hAnsi="Times New Roman"/>
          <w:color w:val="333333"/>
          <w:sz w:val="28"/>
          <w:lang w:val="ru-RU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Медицина России. </w:t>
      </w:r>
      <w:r w:rsidRPr="00B87EEC">
        <w:rPr>
          <w:rFonts w:ascii="Times New Roman" w:hAnsi="Times New Roman"/>
          <w:color w:val="333333"/>
          <w:sz w:val="28"/>
          <w:lang w:val="ru-RU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Что такое успех? (ко Дню труда). </w:t>
      </w:r>
      <w:r w:rsidRPr="00B87EEC">
        <w:rPr>
          <w:rFonts w:ascii="Times New Roman" w:hAnsi="Times New Roman"/>
          <w:color w:val="333333"/>
          <w:sz w:val="28"/>
          <w:lang w:val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80-летие Победы в Великой Отечественной войне. </w:t>
      </w:r>
      <w:r w:rsidRPr="00B87EEC">
        <w:rPr>
          <w:rFonts w:ascii="Times New Roman" w:hAnsi="Times New Roman"/>
          <w:color w:val="333333"/>
          <w:sz w:val="28"/>
          <w:lang w:val="ru-RU"/>
        </w:rPr>
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</w:t>
      </w:r>
      <w:r w:rsidRPr="00B87EEC">
        <w:rPr>
          <w:rFonts w:ascii="Times New Roman" w:hAnsi="Times New Roman"/>
          <w:color w:val="333333"/>
          <w:sz w:val="28"/>
          <w:lang w:val="ru-RU"/>
        </w:rPr>
        <w:lastRenderedPageBreak/>
        <w:t>людей, перенёсших тяготы войны. Бессмертный полк. Страницы героического прошлого, которые нельзя забывать.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Жизнь в Движении. </w:t>
      </w:r>
      <w:r w:rsidRPr="00B87EEC">
        <w:rPr>
          <w:rFonts w:ascii="Times New Roman" w:hAnsi="Times New Roman"/>
          <w:color w:val="333333"/>
          <w:sz w:val="28"/>
          <w:lang w:val="ru-RU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 xml:space="preserve"> П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>ервых.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17364E">
      <w:pPr>
        <w:spacing w:after="0" w:line="360" w:lineRule="auto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b/>
          <w:color w:val="333333"/>
          <w:sz w:val="28"/>
          <w:lang w:val="ru-RU"/>
        </w:rPr>
        <w:t xml:space="preserve">Ценности, которые нас объединяют. </w:t>
      </w:r>
      <w:r w:rsidRPr="00B87EEC">
        <w:rPr>
          <w:rFonts w:ascii="Times New Roman" w:hAnsi="Times New Roman"/>
          <w:color w:val="333333"/>
          <w:sz w:val="28"/>
          <w:lang w:val="ru-RU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0F4ED8">
      <w:pPr>
        <w:rPr>
          <w:lang w:val="ru-RU"/>
        </w:rPr>
        <w:sectPr w:rsidR="000F4ED8" w:rsidRPr="00B87EEC">
          <w:pgSz w:w="11906" w:h="16383"/>
          <w:pgMar w:top="1134" w:right="850" w:bottom="1134" w:left="1701" w:header="720" w:footer="720" w:gutter="0"/>
          <w:cols w:space="720"/>
        </w:sectPr>
      </w:pPr>
    </w:p>
    <w:p w:rsidR="000F4ED8" w:rsidRPr="00B87EEC" w:rsidRDefault="0017364E">
      <w:pPr>
        <w:spacing w:after="0"/>
        <w:ind w:left="120"/>
        <w:rPr>
          <w:lang w:val="ru-RU"/>
        </w:rPr>
      </w:pPr>
      <w:bookmarkStart w:id="6" w:name="block-38606778"/>
      <w:bookmarkEnd w:id="5"/>
      <w:r w:rsidRPr="00B87EEC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/>
        <w:ind w:left="120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B87EEC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0F4ED8" w:rsidRPr="00B87EEC" w:rsidRDefault="0017364E">
      <w:pPr>
        <w:spacing w:after="0"/>
        <w:ind w:firstLine="600"/>
        <w:jc w:val="both"/>
        <w:rPr>
          <w:lang w:val="ru-RU"/>
        </w:rPr>
      </w:pP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В сфере гражданско-патриотического воспитания: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  <w:proofErr w:type="gramEnd"/>
    </w:p>
    <w:p w:rsidR="000F4ED8" w:rsidRPr="00B87EEC" w:rsidRDefault="0017364E">
      <w:pPr>
        <w:spacing w:after="0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0F4ED8" w:rsidRPr="00B87EEC" w:rsidRDefault="0017364E">
      <w:pPr>
        <w:spacing w:after="0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0F4ED8" w:rsidRPr="00B87EEC" w:rsidRDefault="0017364E">
      <w:pPr>
        <w:spacing w:after="0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0F4ED8" w:rsidRPr="00B87EEC" w:rsidRDefault="0017364E">
      <w:pPr>
        <w:spacing w:after="0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0F4ED8" w:rsidRPr="00B87EEC" w:rsidRDefault="0017364E">
      <w:pPr>
        <w:spacing w:after="0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В сфере экологического воспитания: бережное отношение к природе; неприятие действий, приносящих ей вред. </w:t>
      </w:r>
    </w:p>
    <w:p w:rsidR="000F4ED8" w:rsidRPr="00B87EEC" w:rsidRDefault="0017364E">
      <w:pPr>
        <w:spacing w:after="0"/>
        <w:ind w:firstLine="60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B87EEC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 xml:space="preserve">В сфере овладения познавательными универсальными учебными действиями: сравнивать объекты, устанавливать основания для сравнения, устанавливать аналогии; определять существенный признак для </w:t>
      </w:r>
      <w:r w:rsidRPr="00B87EEC">
        <w:rPr>
          <w:rFonts w:ascii="Times New Roman" w:hAnsi="Times New Roman"/>
          <w:color w:val="333333"/>
          <w:sz w:val="28"/>
          <w:lang w:val="ru-RU"/>
        </w:rPr>
        <w:lastRenderedPageBreak/>
        <w:t>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анализировать и создавать текстовую, виде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о-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>, графическую, звуковую информацию в соответствии с учебной задачей.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 xml:space="preserve">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</w:t>
      </w:r>
      <w:proofErr w:type="spellStart"/>
      <w:r w:rsidRPr="00B87EEC">
        <w:rPr>
          <w:rFonts w:ascii="Times New Roman" w:hAnsi="Times New Roman"/>
          <w:color w:val="333333"/>
          <w:sz w:val="28"/>
          <w:lang w:val="ru-RU"/>
        </w:rPr>
        <w:t>аргументированно</w:t>
      </w:r>
      <w:proofErr w:type="spell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высказывать своё мнение; строить речевое высказывание в соответствии с поставленной задачей;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В сфере овладения регулятивными универсальными учебными действиями: планировать действия по решению учебной задачи для </w:t>
      </w:r>
      <w:r w:rsidRPr="00B87EEC">
        <w:rPr>
          <w:rFonts w:ascii="Times New Roman" w:hAnsi="Times New Roman"/>
          <w:color w:val="333333"/>
          <w:sz w:val="28"/>
          <w:lang w:val="ru-RU"/>
        </w:rPr>
        <w:lastRenderedPageBreak/>
        <w:t>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/>
        <w:ind w:left="120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B87EEC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:rsidR="000F4ED8" w:rsidRPr="00B87EEC" w:rsidRDefault="000F4ED8">
      <w:pPr>
        <w:spacing w:after="0"/>
        <w:ind w:left="120"/>
        <w:rPr>
          <w:lang w:val="ru-RU"/>
        </w:rPr>
      </w:pP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важном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>».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Русский язык: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Иностранный язык: знакомство представителей других стран с культурой России.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Математика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Окружающий мир: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 xml:space="preserve">формирование основ рационального поведения и обоснованного </w:t>
      </w:r>
      <w:r w:rsidRPr="00B87EEC">
        <w:rPr>
          <w:rFonts w:ascii="Times New Roman" w:hAnsi="Times New Roman"/>
          <w:color w:val="333333"/>
          <w:sz w:val="28"/>
          <w:lang w:val="ru-RU"/>
        </w:rPr>
        <w:lastRenderedPageBreak/>
        <w:t>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>Основы религиозных культур и светской этики: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</w:t>
      </w:r>
      <w:proofErr w:type="gramStart"/>
      <w:r w:rsidRPr="00B87EEC">
        <w:rPr>
          <w:rFonts w:ascii="Times New Roman" w:hAnsi="Times New Roman"/>
          <w:color w:val="333333"/>
          <w:sz w:val="28"/>
          <w:lang w:val="ru-RU"/>
        </w:rPr>
        <w:t xml:space="preserve">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</w:t>
      </w:r>
      <w:r w:rsidRPr="00B87EEC">
        <w:rPr>
          <w:rFonts w:ascii="Times New Roman" w:hAnsi="Times New Roman"/>
          <w:color w:val="333333"/>
          <w:sz w:val="28"/>
          <w:lang w:val="ru-RU"/>
        </w:rPr>
        <w:lastRenderedPageBreak/>
        <w:t>современной жизни, открытость к сотрудничеству, готовность оказывать помощь;</w:t>
      </w:r>
      <w:proofErr w:type="gramEnd"/>
      <w:r w:rsidRPr="00B87EEC">
        <w:rPr>
          <w:rFonts w:ascii="Times New Roman" w:hAnsi="Times New Roman"/>
          <w:color w:val="333333"/>
          <w:sz w:val="28"/>
          <w:lang w:val="ru-RU"/>
        </w:rPr>
        <w:t xml:space="preserve">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Изобразительное искусство: 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Музыка: знание основных жанров народной и профессиональной музыки.</w:t>
      </w:r>
    </w:p>
    <w:p w:rsidR="000F4ED8" w:rsidRPr="00B87EEC" w:rsidRDefault="0017364E">
      <w:pPr>
        <w:spacing w:after="0"/>
        <w:ind w:left="120"/>
        <w:jc w:val="both"/>
        <w:rPr>
          <w:lang w:val="ru-RU"/>
        </w:rPr>
      </w:pPr>
      <w:r w:rsidRPr="00B87EEC">
        <w:rPr>
          <w:rFonts w:ascii="Times New Roman" w:hAnsi="Times New Roman"/>
          <w:color w:val="333333"/>
          <w:sz w:val="28"/>
          <w:lang w:val="ru-RU"/>
        </w:rPr>
        <w:t xml:space="preserve"> Труд (технология): формирование общих представлений о мире профессий, значении труда в жизни человека и общества, многообразии предметов материальной культуры. Физическая культура: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0F4ED8">
      <w:pPr>
        <w:spacing w:after="0"/>
        <w:ind w:left="120"/>
        <w:jc w:val="both"/>
        <w:rPr>
          <w:lang w:val="ru-RU"/>
        </w:rPr>
      </w:pPr>
    </w:p>
    <w:p w:rsidR="000F4ED8" w:rsidRPr="00B87EEC" w:rsidRDefault="000F4ED8">
      <w:pPr>
        <w:rPr>
          <w:lang w:val="ru-RU"/>
        </w:rPr>
        <w:sectPr w:rsidR="000F4ED8" w:rsidRPr="00B87EEC">
          <w:pgSz w:w="11906" w:h="16383"/>
          <w:pgMar w:top="1134" w:right="850" w:bottom="1134" w:left="1701" w:header="720" w:footer="720" w:gutter="0"/>
          <w:cols w:space="720"/>
        </w:sectPr>
      </w:pPr>
    </w:p>
    <w:p w:rsidR="000F4ED8" w:rsidRDefault="0017364E">
      <w:pPr>
        <w:spacing w:after="0"/>
        <w:ind w:left="120"/>
      </w:pPr>
      <w:bookmarkStart w:id="7" w:name="block-38606779"/>
      <w:bookmarkEnd w:id="6"/>
      <w:r w:rsidRPr="00B87EE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F4ED8" w:rsidRDefault="001736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8"/>
        <w:gridCol w:w="4080"/>
        <w:gridCol w:w="1863"/>
        <w:gridCol w:w="2672"/>
        <w:gridCol w:w="2003"/>
        <w:gridCol w:w="2604"/>
      </w:tblGrid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жб стр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важен навык критического мышления. Необходимо уметь анализировать и оценивать информацию, распознавать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народа с современными технологиями: роботами, информационными системами, цифровыми устройствами.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сельскохозяйственных профессий, технологичность и экономическая привлекательность отрасли (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агрохолдинги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, фермерские хозяйства и т. п.)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социально значим, 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своих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близких. Образ крепкой семьи в литературных произведениях. Преемственность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– основа взрослого 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своих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оказывать помощь 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праздник – День матери?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мужественные люди, которые любят свою </w:t>
            </w:r>
            <w:r w:rsidRPr="00652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Родину и трудятся во благо Отчизны.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многополярности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      </w:r>
            <w:r w:rsidRPr="00652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Российские исследователи Арктики. Россия – мировой лидер атомной отрасли.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[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2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писателей, художников, признанных во всём 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80-летие Победы в Великой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Отечественной войне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3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ED8" w:rsidRDefault="000F4ED8"/>
        </w:tc>
      </w:tr>
    </w:tbl>
    <w:p w:rsidR="000F4ED8" w:rsidRDefault="000F4ED8">
      <w:pPr>
        <w:sectPr w:rsidR="000F4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ED8" w:rsidRDefault="001736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4"/>
        <w:gridCol w:w="4144"/>
        <w:gridCol w:w="1873"/>
        <w:gridCol w:w="2672"/>
        <w:gridCol w:w="1923"/>
        <w:gridCol w:w="2604"/>
      </w:tblGrid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жб стр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критического мышления. Необходимо уметь анализировать и оценивать информацию, распознавать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современными технологиями: роботами, информационными системами, цифровыми устройствами.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сельскохозяйственных профессий, технологичность и экономическая привлекательность отрасли (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агрохолдинги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, фермерские хозяйства и т. п.)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своих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близких. Образ крепкой семьи в литературных произведениях. Преемственность поколений: семейные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своих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4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оказывать помощь и поддержку, проявлять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мужественные люди, которые любят свою </w:t>
            </w:r>
            <w:r w:rsidRPr="00652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Родину и трудятся во благо Отчизны.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Качества героя –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многополярности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5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      </w:r>
            <w:r w:rsidRPr="00652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Российские исследователи Арктики. Россия – мировой лидер атомной отрасли.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уникальный и современный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признанных во всём 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Вселенная. Россия – лидер в развитии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6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ED8" w:rsidRDefault="000F4ED8"/>
        </w:tc>
      </w:tr>
    </w:tbl>
    <w:p w:rsidR="000F4ED8" w:rsidRDefault="000F4ED8">
      <w:pPr>
        <w:sectPr w:rsidR="000F4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ED8" w:rsidRDefault="001736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1"/>
        <w:gridCol w:w="4277"/>
        <w:gridCol w:w="1908"/>
        <w:gridCol w:w="2507"/>
        <w:gridCol w:w="1923"/>
        <w:gridCol w:w="2604"/>
      </w:tblGrid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жб стр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7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России. Знание истории страны,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своих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целью знакомства с особенностями местной кухни и кулинарных традиций.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Федерации. Как поздравить маму в её праздник – День матери?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самоотверженные и мужественные люди, которые любят свою </w:t>
            </w:r>
            <w:r w:rsidRPr="00652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Родину и трудятся во благо Отчизны.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8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многополярности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мира. Единство 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новых цифровых технологий там, где их раньше никогда не было.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Арктики. Зима в Арктике самая холодная, снежная и суровая. Животные Арктики. </w:t>
            </w:r>
            <w:r w:rsidRPr="00652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Российские исследователи Арктики. Россия – мировой лидер атомной отрасли.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9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– пространство для творчества, саморазвития и самореализации.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Вселенная. Россия –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0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4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ED8" w:rsidRDefault="000F4ED8"/>
        </w:tc>
      </w:tr>
    </w:tbl>
    <w:p w:rsidR="000F4ED8" w:rsidRDefault="000F4ED8">
      <w:pPr>
        <w:sectPr w:rsidR="000F4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ED8" w:rsidRDefault="001736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4"/>
        <w:gridCol w:w="4144"/>
        <w:gridCol w:w="1873"/>
        <w:gridCol w:w="2672"/>
        <w:gridCol w:w="1923"/>
        <w:gridCol w:w="2604"/>
      </w:tblGrid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F4ED8" w:rsidRDefault="000F4ED8">
            <w:pPr>
              <w:spacing w:after="0"/>
              <w:ind w:left="135"/>
            </w:pPr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жб стр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критического мышления. Необходимо уметь анализировать и оценивать информацию, распознавать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современными технологиями: роботами, информационными системами, цифровыми устройствами.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сельскохозяйственных профессий, технологичность и экономическая привлекательность отрасли (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агрохолдинги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, фермерские хозяйства и т. п.)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своих</w:t>
            </w:r>
            <w:proofErr w:type="gram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близких. Образ крепкой семьи в литературных произведениях. Преемственность поколений: семейные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1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высшее звание Российской Федерации. Как поздравить маму в её праздник – День матери?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мужественные люди, которые любят свою </w:t>
            </w:r>
            <w:r w:rsidRPr="00652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Родину и трудятся во благо Отчизны.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</w:t>
            </w:r>
            <w:proofErr w:type="spell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многополярности</w:t>
            </w:r>
            <w:proofErr w:type="spellEnd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2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</w:t>
            </w:r>
            <w:r w:rsidRPr="006522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Российские исследователи Арктики. Россия – мировой лидер атомной отрасли.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6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 Беседа с </w:t>
            </w:r>
            <w:proofErr w:type="gramStart"/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обучающимися</w:t>
            </w:r>
            <w:proofErr w:type="gramEnd"/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7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историю и культуру.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8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39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40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41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трудиться. Профессии будущего: что будет нужно стране, когда я вырасту?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42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43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</w:t>
            </w: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44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91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4ED8" w:rsidRDefault="002D1588">
            <w:pPr>
              <w:spacing w:after="0"/>
              <w:ind w:left="135"/>
            </w:pPr>
            <w:hyperlink r:id="rId145">
              <w:r w:rsidR="0017364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F4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4ED8" w:rsidRPr="00B87EEC" w:rsidRDefault="0017364E">
            <w:pPr>
              <w:spacing w:after="0"/>
              <w:ind w:left="135"/>
              <w:rPr>
                <w:lang w:val="ru-RU"/>
              </w:rPr>
            </w:pPr>
            <w:r w:rsidRPr="00B87E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0F4ED8" w:rsidRDefault="0017364E">
            <w:pPr>
              <w:spacing w:after="0"/>
              <w:ind w:left="135"/>
              <w:jc w:val="center"/>
            </w:pPr>
            <w:r w:rsidRPr="00B8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4ED8" w:rsidRDefault="000F4ED8"/>
        </w:tc>
      </w:tr>
    </w:tbl>
    <w:p w:rsidR="000F4ED8" w:rsidRDefault="000F4ED8">
      <w:pPr>
        <w:sectPr w:rsidR="000F4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4ED8" w:rsidRDefault="000F4ED8">
      <w:pPr>
        <w:sectPr w:rsidR="000F4ED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17364E" w:rsidRDefault="0017364E"/>
    <w:sectPr w:rsidR="0017364E" w:rsidSect="000F4ED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0432B"/>
    <w:multiLevelType w:val="multilevel"/>
    <w:tmpl w:val="0972B4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F4ED8"/>
    <w:rsid w:val="000F4ED8"/>
    <w:rsid w:val="0017364E"/>
    <w:rsid w:val="002D1588"/>
    <w:rsid w:val="006522F9"/>
    <w:rsid w:val="00B8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F4ED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F4E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52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2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azgovor.edsoo.ru/" TargetMode="External"/><Relationship Id="rId117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84" Type="http://schemas.openxmlformats.org/officeDocument/2006/relationships/hyperlink" Target="https://razgovor.edsoo.ru/" TargetMode="External"/><Relationship Id="rId89" Type="http://schemas.openxmlformats.org/officeDocument/2006/relationships/hyperlink" Target="https://razgovor.edsoo.ru/" TargetMode="External"/><Relationship Id="rId112" Type="http://schemas.openxmlformats.org/officeDocument/2006/relationships/hyperlink" Target="https://razgovor.edsoo.ru/" TargetMode="External"/><Relationship Id="rId133" Type="http://schemas.openxmlformats.org/officeDocument/2006/relationships/hyperlink" Target="https://razgovor.edsoo.ru/" TargetMode="External"/><Relationship Id="rId138" Type="http://schemas.openxmlformats.org/officeDocument/2006/relationships/hyperlink" Target="https://razgovor.edsoo.ru/" TargetMode="External"/><Relationship Id="rId16" Type="http://schemas.openxmlformats.org/officeDocument/2006/relationships/hyperlink" Target="https://razgovor.edsoo.ru/" TargetMode="External"/><Relationship Id="rId107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53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79" Type="http://schemas.openxmlformats.org/officeDocument/2006/relationships/hyperlink" Target="https://razgovor.edsoo.ru/" TargetMode="External"/><Relationship Id="rId102" Type="http://schemas.openxmlformats.org/officeDocument/2006/relationships/hyperlink" Target="https://razgovor.edsoo.ru/" TargetMode="External"/><Relationship Id="rId123" Type="http://schemas.openxmlformats.org/officeDocument/2006/relationships/hyperlink" Target="https://razgovor.edsoo.ru/" TargetMode="External"/><Relationship Id="rId128" Type="http://schemas.openxmlformats.org/officeDocument/2006/relationships/hyperlink" Target="https://razgovor.edsoo.ru/" TargetMode="External"/><Relationship Id="rId144" Type="http://schemas.openxmlformats.org/officeDocument/2006/relationships/hyperlink" Target="https://razgovor.edsoo.ru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azgovor.edsoo.ru/" TargetMode="External"/><Relationship Id="rId95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113" Type="http://schemas.openxmlformats.org/officeDocument/2006/relationships/hyperlink" Target="https://razgovor.edsoo.ru/" TargetMode="External"/><Relationship Id="rId118" Type="http://schemas.openxmlformats.org/officeDocument/2006/relationships/hyperlink" Target="https://razgovor.edsoo.ru/" TargetMode="External"/><Relationship Id="rId134" Type="http://schemas.openxmlformats.org/officeDocument/2006/relationships/hyperlink" Target="https://razgovor.edsoo.ru/" TargetMode="External"/><Relationship Id="rId139" Type="http://schemas.openxmlformats.org/officeDocument/2006/relationships/hyperlink" Target="https://razgovor.edsoo.ru/" TargetMode="External"/><Relationship Id="rId80" Type="http://schemas.openxmlformats.org/officeDocument/2006/relationships/hyperlink" Target="https://razgovor.edsoo.ru/" TargetMode="External"/><Relationship Id="rId85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103" Type="http://schemas.openxmlformats.org/officeDocument/2006/relationships/hyperlink" Target="https://razgovor.edsoo.ru/" TargetMode="External"/><Relationship Id="rId108" Type="http://schemas.openxmlformats.org/officeDocument/2006/relationships/hyperlink" Target="https://razgovor.edsoo.ru/" TargetMode="External"/><Relationship Id="rId116" Type="http://schemas.openxmlformats.org/officeDocument/2006/relationships/hyperlink" Target="https://razgovor.edsoo.ru/" TargetMode="External"/><Relationship Id="rId124" Type="http://schemas.openxmlformats.org/officeDocument/2006/relationships/hyperlink" Target="https://razgovor.edsoo.ru/" TargetMode="External"/><Relationship Id="rId129" Type="http://schemas.openxmlformats.org/officeDocument/2006/relationships/hyperlink" Target="https://razgovor.edsoo.ru/" TargetMode="External"/><Relationship Id="rId137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83" Type="http://schemas.openxmlformats.org/officeDocument/2006/relationships/hyperlink" Target="https://razgovor.edsoo.ru/" TargetMode="External"/><Relationship Id="rId88" Type="http://schemas.openxmlformats.org/officeDocument/2006/relationships/hyperlink" Target="https://razgovor.edsoo.ru/" TargetMode="External"/><Relationship Id="rId91" Type="http://schemas.openxmlformats.org/officeDocument/2006/relationships/hyperlink" Target="https://razgovor.edsoo.ru/" TargetMode="External"/><Relationship Id="rId96" Type="http://schemas.openxmlformats.org/officeDocument/2006/relationships/hyperlink" Target="https://razgovor.edsoo.ru/" TargetMode="External"/><Relationship Id="rId111" Type="http://schemas.openxmlformats.org/officeDocument/2006/relationships/hyperlink" Target="https://razgovor.edsoo.ru/" TargetMode="External"/><Relationship Id="rId132" Type="http://schemas.openxmlformats.org/officeDocument/2006/relationships/hyperlink" Target="https://razgovor.edsoo.ru/" TargetMode="External"/><Relationship Id="rId140" Type="http://schemas.openxmlformats.org/officeDocument/2006/relationships/hyperlink" Target="https://razgovor.edsoo.ru/" TargetMode="External"/><Relationship Id="rId145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106" Type="http://schemas.openxmlformats.org/officeDocument/2006/relationships/hyperlink" Target="https://razgovor.edsoo.ru/" TargetMode="External"/><Relationship Id="rId114" Type="http://schemas.openxmlformats.org/officeDocument/2006/relationships/hyperlink" Target="https://razgovor.edsoo.ru/" TargetMode="External"/><Relationship Id="rId119" Type="http://schemas.openxmlformats.org/officeDocument/2006/relationships/hyperlink" Target="https://razgovor.edsoo.ru/" TargetMode="External"/><Relationship Id="rId127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78" Type="http://schemas.openxmlformats.org/officeDocument/2006/relationships/hyperlink" Target="https://razgovor.edsoo.ru/" TargetMode="External"/><Relationship Id="rId81" Type="http://schemas.openxmlformats.org/officeDocument/2006/relationships/hyperlink" Target="https://razgovor.edsoo.ru/" TargetMode="External"/><Relationship Id="rId86" Type="http://schemas.openxmlformats.org/officeDocument/2006/relationships/hyperlink" Target="https://razgovor.edsoo.ru/" TargetMode="External"/><Relationship Id="rId94" Type="http://schemas.openxmlformats.org/officeDocument/2006/relationships/hyperlink" Target="https://razgovor.edsoo.ru/" TargetMode="External"/><Relationship Id="rId99" Type="http://schemas.openxmlformats.org/officeDocument/2006/relationships/hyperlink" Target="https://razgovor.edsoo.ru/" TargetMode="External"/><Relationship Id="rId101" Type="http://schemas.openxmlformats.org/officeDocument/2006/relationships/hyperlink" Target="https://razgovor.edsoo.ru/" TargetMode="External"/><Relationship Id="rId122" Type="http://schemas.openxmlformats.org/officeDocument/2006/relationships/hyperlink" Target="https://razgovor.edsoo.ru/" TargetMode="External"/><Relationship Id="rId130" Type="http://schemas.openxmlformats.org/officeDocument/2006/relationships/hyperlink" Target="https://razgovor.edsoo.ru/" TargetMode="External"/><Relationship Id="rId135" Type="http://schemas.openxmlformats.org/officeDocument/2006/relationships/hyperlink" Target="https://razgovor.edsoo.ru/" TargetMode="External"/><Relationship Id="rId143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109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razgovor.edsoo.ru/" TargetMode="External"/><Relationship Id="rId97" Type="http://schemas.openxmlformats.org/officeDocument/2006/relationships/hyperlink" Target="https://razgovor.edsoo.ru/" TargetMode="External"/><Relationship Id="rId104" Type="http://schemas.openxmlformats.org/officeDocument/2006/relationships/hyperlink" Target="https://razgovor.edsoo.ru/" TargetMode="External"/><Relationship Id="rId120" Type="http://schemas.openxmlformats.org/officeDocument/2006/relationships/hyperlink" Target="https://razgovor.edsoo.ru/" TargetMode="External"/><Relationship Id="rId125" Type="http://schemas.openxmlformats.org/officeDocument/2006/relationships/hyperlink" Target="https://razgovor.edsoo.ru/" TargetMode="External"/><Relationship Id="rId141" Type="http://schemas.openxmlformats.org/officeDocument/2006/relationships/hyperlink" Target="https://razgovor.edsoo.ru/" TargetMode="External"/><Relationship Id="rId146" Type="http://schemas.openxmlformats.org/officeDocument/2006/relationships/fontTable" Target="fontTable.xml"/><Relationship Id="rId7" Type="http://schemas.openxmlformats.org/officeDocument/2006/relationships/hyperlink" Target="https://razgovor.edsoo.ru/" TargetMode="External"/><Relationship Id="rId71" Type="http://schemas.openxmlformats.org/officeDocument/2006/relationships/hyperlink" Target="https://razgovor.edsoo.ru/" TargetMode="External"/><Relationship Id="rId92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87" Type="http://schemas.openxmlformats.org/officeDocument/2006/relationships/hyperlink" Target="https://razgovor.edsoo.ru/" TargetMode="External"/><Relationship Id="rId110" Type="http://schemas.openxmlformats.org/officeDocument/2006/relationships/hyperlink" Target="https://razgovor.edsoo.ru/" TargetMode="External"/><Relationship Id="rId115" Type="http://schemas.openxmlformats.org/officeDocument/2006/relationships/hyperlink" Target="https://razgovor.edsoo.ru/" TargetMode="External"/><Relationship Id="rId131" Type="http://schemas.openxmlformats.org/officeDocument/2006/relationships/hyperlink" Target="https://razgovor.edsoo.ru/" TargetMode="External"/><Relationship Id="rId136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82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77" Type="http://schemas.openxmlformats.org/officeDocument/2006/relationships/hyperlink" Target="https://razgovor.edsoo.ru/" TargetMode="External"/><Relationship Id="rId100" Type="http://schemas.openxmlformats.org/officeDocument/2006/relationships/hyperlink" Target="https://razgovor.edsoo.ru/" TargetMode="External"/><Relationship Id="rId105" Type="http://schemas.openxmlformats.org/officeDocument/2006/relationships/hyperlink" Target="https://razgovor.edsoo.ru/" TargetMode="External"/><Relationship Id="rId126" Type="http://schemas.openxmlformats.org/officeDocument/2006/relationships/hyperlink" Target="https://razgovor.edsoo.ru/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s://razgovor.edsoo.ru/" TargetMode="External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93" Type="http://schemas.openxmlformats.org/officeDocument/2006/relationships/hyperlink" Target="https://razgovor.edsoo.ru/" TargetMode="External"/><Relationship Id="rId98" Type="http://schemas.openxmlformats.org/officeDocument/2006/relationships/hyperlink" Target="https://razgovor.edsoo.ru/" TargetMode="External"/><Relationship Id="rId121" Type="http://schemas.openxmlformats.org/officeDocument/2006/relationships/hyperlink" Target="https://razgovor.edsoo.ru/" TargetMode="External"/><Relationship Id="rId142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129</Pages>
  <Words>14868</Words>
  <Characters>84754</Characters>
  <Application>Microsoft Office Word</Application>
  <DocSecurity>0</DocSecurity>
  <Lines>706</Lines>
  <Paragraphs>198</Paragraphs>
  <ScaleCrop>false</ScaleCrop>
  <Company/>
  <LinksUpToDate>false</LinksUpToDate>
  <CharactersWithSpaces>99424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2024-09-04T08:46:00Z</dcterms:created>
  <dcterms:modified xsi:type="dcterms:W3CDTF">2024-10-28T06:10:00Z</dcterms:modified>
</cp:coreProperties>
</file>